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A500E" w14:textId="77777777" w:rsidR="005764E8" w:rsidRDefault="005764E8"/>
    <w:tbl>
      <w:tblPr>
        <w:tblW w:w="0" w:type="auto"/>
        <w:jc w:val="right"/>
        <w:tblLook w:val="0000" w:firstRow="0" w:lastRow="0" w:firstColumn="0" w:lastColumn="0" w:noHBand="0" w:noVBand="0"/>
      </w:tblPr>
      <w:tblGrid>
        <w:gridCol w:w="9070"/>
      </w:tblGrid>
      <w:tr w:rsidR="00394B7D" w:rsidRPr="00394B7D" w14:paraId="5244D66E" w14:textId="77777777" w:rsidTr="005764E8">
        <w:trPr>
          <w:jc w:val="right"/>
        </w:trPr>
        <w:tc>
          <w:tcPr>
            <w:tcW w:w="9070" w:type="dxa"/>
            <w:tcBorders>
              <w:top w:val="nil"/>
              <w:left w:val="nil"/>
              <w:bottom w:val="nil"/>
              <w:right w:val="nil"/>
            </w:tcBorders>
          </w:tcPr>
          <w:p w14:paraId="5FDA01C9" w14:textId="77777777" w:rsidR="00394B7D" w:rsidRDefault="00F47A75" w:rsidP="00355427">
            <w:pPr>
              <w:jc w:val="right"/>
              <w:rPr>
                <w:rFonts w:ascii="Times New Roman" w:hAnsi="Times New Roman" w:cs="Times New Roman"/>
                <w:sz w:val="24"/>
                <w:szCs w:val="24"/>
              </w:rPr>
            </w:pPr>
            <w:r>
              <w:rPr>
                <w:rFonts w:ascii="Times New Roman" w:hAnsi="Times New Roman" w:cs="Times New Roman"/>
                <w:sz w:val="24"/>
                <w:szCs w:val="24"/>
              </w:rPr>
              <w:t>Töölepingu 1-K-17/36</w:t>
            </w:r>
          </w:p>
          <w:p w14:paraId="790BABD7" w14:textId="77777777" w:rsidR="00F47A75" w:rsidRDefault="00F47A75" w:rsidP="00355427">
            <w:pPr>
              <w:jc w:val="right"/>
              <w:rPr>
                <w:rFonts w:ascii="Times New Roman" w:hAnsi="Times New Roman" w:cs="Times New Roman"/>
                <w:sz w:val="24"/>
                <w:szCs w:val="24"/>
              </w:rPr>
            </w:pPr>
            <w:r>
              <w:rPr>
                <w:rFonts w:ascii="Times New Roman" w:hAnsi="Times New Roman" w:cs="Times New Roman"/>
                <w:sz w:val="24"/>
                <w:szCs w:val="24"/>
              </w:rPr>
              <w:t>LISA 7</w:t>
            </w:r>
          </w:p>
          <w:p w14:paraId="69393220" w14:textId="7357ACA1" w:rsidR="00F47A75" w:rsidRPr="00394B7D" w:rsidRDefault="00F47A75" w:rsidP="00355427">
            <w:pPr>
              <w:jc w:val="right"/>
              <w:rPr>
                <w:rFonts w:ascii="Times New Roman" w:hAnsi="Times New Roman" w:cs="Times New Roman"/>
                <w:sz w:val="24"/>
                <w:szCs w:val="24"/>
              </w:rPr>
            </w:pPr>
            <w:r>
              <w:rPr>
                <w:rFonts w:ascii="Times New Roman" w:hAnsi="Times New Roman" w:cs="Times New Roman"/>
                <w:sz w:val="24"/>
                <w:szCs w:val="24"/>
              </w:rPr>
              <w:t>01.05.2022</w:t>
            </w:r>
          </w:p>
        </w:tc>
      </w:tr>
      <w:tr w:rsidR="00394B7D" w:rsidRPr="00394B7D" w14:paraId="6763C423" w14:textId="77777777" w:rsidTr="005764E8">
        <w:trPr>
          <w:jc w:val="right"/>
        </w:trPr>
        <w:tc>
          <w:tcPr>
            <w:tcW w:w="9070" w:type="dxa"/>
            <w:tcBorders>
              <w:top w:val="nil"/>
              <w:left w:val="nil"/>
              <w:bottom w:val="nil"/>
              <w:right w:val="nil"/>
            </w:tcBorders>
          </w:tcPr>
          <w:p w14:paraId="35E32DE0" w14:textId="3337411E" w:rsidR="00394B7D" w:rsidRPr="00394B7D" w:rsidRDefault="00394B7D" w:rsidP="00CA5373">
            <w:pPr>
              <w:jc w:val="right"/>
              <w:rPr>
                <w:rFonts w:ascii="Times New Roman" w:hAnsi="Times New Roman" w:cs="Times New Roman"/>
                <w:sz w:val="24"/>
                <w:szCs w:val="24"/>
              </w:rPr>
            </w:pPr>
          </w:p>
        </w:tc>
      </w:tr>
    </w:tbl>
    <w:p w14:paraId="796863C7" w14:textId="77777777" w:rsidR="00394B7D" w:rsidRPr="00394B7D" w:rsidRDefault="00394B7D" w:rsidP="00394B7D">
      <w:pPr>
        <w:rPr>
          <w:rFonts w:ascii="Times New Roman" w:hAnsi="Times New Roman" w:cs="Times New Roman"/>
          <w:sz w:val="24"/>
          <w:szCs w:val="24"/>
        </w:rPr>
      </w:pPr>
      <w:bookmarkStart w:id="0" w:name="_Hlk104469846"/>
      <w:r w:rsidRPr="00394B7D">
        <w:rPr>
          <w:rFonts w:ascii="Times New Roman" w:hAnsi="Times New Roman" w:cs="Times New Roman"/>
          <w:sz w:val="24"/>
          <w:szCs w:val="24"/>
        </w:rPr>
        <w:t>MUSTAMÄE LINNAOSA VALITSUS</w:t>
      </w:r>
      <w:r w:rsidR="00306FDE">
        <w:rPr>
          <w:rFonts w:ascii="Times New Roman" w:hAnsi="Times New Roman" w:cs="Times New Roman"/>
          <w:sz w:val="24"/>
          <w:szCs w:val="24"/>
        </w:rPr>
        <w:t>E</w:t>
      </w:r>
    </w:p>
    <w:p w14:paraId="34C8CD2B" w14:textId="47EF6660" w:rsidR="00355427" w:rsidRPr="008E7E73" w:rsidRDefault="00B65F8A" w:rsidP="00394B7D">
      <w:pPr>
        <w:rPr>
          <w:rFonts w:ascii="Times New Roman" w:hAnsi="Times New Roman" w:cs="Times New Roman"/>
          <w:sz w:val="24"/>
          <w:szCs w:val="24"/>
        </w:rPr>
      </w:pPr>
      <w:r>
        <w:rPr>
          <w:rFonts w:ascii="Times New Roman" w:hAnsi="Times New Roman" w:cs="Times New Roman"/>
          <w:b/>
          <w:sz w:val="24"/>
          <w:szCs w:val="24"/>
        </w:rPr>
        <w:t xml:space="preserve">Eelarve peaspetsialist </w:t>
      </w:r>
      <w:r w:rsidR="00306FDE">
        <w:rPr>
          <w:rFonts w:ascii="Times New Roman" w:hAnsi="Times New Roman" w:cs="Times New Roman"/>
          <w:sz w:val="24"/>
          <w:szCs w:val="24"/>
        </w:rPr>
        <w:t>ametijuhend</w:t>
      </w:r>
    </w:p>
    <w:p w14:paraId="1673B879" w14:textId="77777777" w:rsidR="00394B7D" w:rsidRPr="00C65FD6" w:rsidRDefault="00394B7D" w:rsidP="00C65FD6">
      <w:pPr>
        <w:pStyle w:val="ListParagraph"/>
        <w:numPr>
          <w:ilvl w:val="0"/>
          <w:numId w:val="25"/>
        </w:numPr>
        <w:ind w:left="357" w:hanging="357"/>
        <w:rPr>
          <w:rFonts w:ascii="Times New Roman" w:hAnsi="Times New Roman" w:cs="Times New Roman"/>
          <w:sz w:val="24"/>
          <w:szCs w:val="24"/>
        </w:rPr>
      </w:pPr>
      <w:r w:rsidRPr="00C65FD6">
        <w:rPr>
          <w:rFonts w:ascii="Times New Roman" w:hAnsi="Times New Roman" w:cs="Times New Roman"/>
          <w:b/>
          <w:bCs/>
          <w:sz w:val="24"/>
          <w:szCs w:val="24"/>
        </w:rPr>
        <w:t>ÜLDANDMED</w:t>
      </w:r>
    </w:p>
    <w:tbl>
      <w:tblPr>
        <w:tblW w:w="0" w:type="auto"/>
        <w:tblInd w:w="8" w:type="dxa"/>
        <w:tblLayout w:type="fixed"/>
        <w:tblLook w:val="0000" w:firstRow="0" w:lastRow="0" w:firstColumn="0" w:lastColumn="0" w:noHBand="0" w:noVBand="0"/>
      </w:tblPr>
      <w:tblGrid>
        <w:gridCol w:w="4400"/>
        <w:gridCol w:w="4520"/>
      </w:tblGrid>
      <w:tr w:rsidR="00394B7D" w:rsidRPr="00394B7D" w14:paraId="1D7C218A" w14:textId="77777777" w:rsidTr="00EF446E">
        <w:tc>
          <w:tcPr>
            <w:tcW w:w="4400" w:type="dxa"/>
            <w:tcBorders>
              <w:top w:val="single" w:sz="4" w:space="0" w:color="auto"/>
              <w:left w:val="single" w:sz="4" w:space="0" w:color="auto"/>
              <w:bottom w:val="single" w:sz="4" w:space="0" w:color="auto"/>
              <w:right w:val="single" w:sz="4" w:space="0" w:color="auto"/>
            </w:tcBorders>
            <w:shd w:val="pct25" w:color="auto" w:fill="auto"/>
          </w:tcPr>
          <w:p w14:paraId="7078C93B" w14:textId="77777777" w:rsidR="00394B7D" w:rsidRPr="00394B7D" w:rsidRDefault="00394B7D" w:rsidP="00394B7D">
            <w:pPr>
              <w:rPr>
                <w:rFonts w:ascii="Times New Roman" w:hAnsi="Times New Roman" w:cs="Times New Roman"/>
                <w:b/>
                <w:bCs/>
                <w:sz w:val="24"/>
                <w:szCs w:val="24"/>
              </w:rPr>
            </w:pPr>
            <w:r w:rsidRPr="00394B7D">
              <w:rPr>
                <w:rFonts w:ascii="Times New Roman" w:hAnsi="Times New Roman" w:cs="Times New Roman"/>
                <w:b/>
                <w:bCs/>
                <w:sz w:val="24"/>
                <w:szCs w:val="24"/>
              </w:rPr>
              <w:t>Teenistuja liik</w:t>
            </w:r>
          </w:p>
        </w:tc>
        <w:tc>
          <w:tcPr>
            <w:tcW w:w="4520" w:type="dxa"/>
            <w:tcBorders>
              <w:top w:val="nil"/>
              <w:left w:val="single" w:sz="4" w:space="0" w:color="auto"/>
              <w:bottom w:val="single" w:sz="6" w:space="0" w:color="auto"/>
              <w:right w:val="nil"/>
            </w:tcBorders>
            <w:shd w:val="pct25" w:color="auto" w:fill="auto"/>
          </w:tcPr>
          <w:p w14:paraId="64CCBD04" w14:textId="77777777" w:rsidR="00394B7D" w:rsidRPr="00394B7D" w:rsidRDefault="00394B7D" w:rsidP="00394B7D">
            <w:pPr>
              <w:rPr>
                <w:rFonts w:ascii="Times New Roman" w:hAnsi="Times New Roman" w:cs="Times New Roman"/>
                <w:b/>
                <w:bCs/>
                <w:sz w:val="24"/>
                <w:szCs w:val="24"/>
              </w:rPr>
            </w:pPr>
            <w:r w:rsidRPr="00394B7D">
              <w:rPr>
                <w:rFonts w:ascii="Times New Roman" w:hAnsi="Times New Roman" w:cs="Times New Roman"/>
                <w:b/>
                <w:bCs/>
                <w:sz w:val="24"/>
                <w:szCs w:val="24"/>
              </w:rPr>
              <w:t>Struktuuriüksus</w:t>
            </w:r>
          </w:p>
        </w:tc>
      </w:tr>
      <w:tr w:rsidR="00394B7D" w:rsidRPr="00394B7D" w14:paraId="1C634F43" w14:textId="77777777" w:rsidTr="00EF446E">
        <w:tc>
          <w:tcPr>
            <w:tcW w:w="4400" w:type="dxa"/>
            <w:tcBorders>
              <w:top w:val="single" w:sz="4" w:space="0" w:color="auto"/>
              <w:left w:val="single" w:sz="6" w:space="0" w:color="auto"/>
              <w:bottom w:val="single" w:sz="4" w:space="0" w:color="auto"/>
              <w:right w:val="single" w:sz="6" w:space="0" w:color="auto"/>
            </w:tcBorders>
          </w:tcPr>
          <w:p w14:paraId="3E1F71DE" w14:textId="2C94529E" w:rsidR="00394B7D" w:rsidRPr="00394B7D" w:rsidRDefault="008E0AA6" w:rsidP="00C777D6">
            <w:pPr>
              <w:spacing w:after="0" w:line="240" w:lineRule="auto"/>
              <w:rPr>
                <w:rFonts w:ascii="Times New Roman" w:hAnsi="Times New Roman" w:cs="Times New Roman"/>
                <w:sz w:val="24"/>
                <w:szCs w:val="24"/>
              </w:rPr>
            </w:pPr>
            <w:r>
              <w:rPr>
                <w:rFonts w:ascii="Times New Roman" w:hAnsi="Times New Roman" w:cs="Times New Roman"/>
                <w:sz w:val="24"/>
                <w:szCs w:val="24"/>
              </w:rPr>
              <w:t>töötaja</w:t>
            </w:r>
          </w:p>
        </w:tc>
        <w:tc>
          <w:tcPr>
            <w:tcW w:w="4520" w:type="dxa"/>
            <w:tcBorders>
              <w:top w:val="single" w:sz="6" w:space="0" w:color="auto"/>
              <w:left w:val="single" w:sz="6" w:space="0" w:color="auto"/>
              <w:bottom w:val="single" w:sz="4" w:space="0" w:color="auto"/>
              <w:right w:val="single" w:sz="6" w:space="0" w:color="auto"/>
            </w:tcBorders>
          </w:tcPr>
          <w:p w14:paraId="5760171B" w14:textId="77C7F1E6" w:rsidR="00394B7D" w:rsidRPr="00394B7D" w:rsidRDefault="00306FDE" w:rsidP="00C777D6">
            <w:pPr>
              <w:spacing w:after="0" w:line="240" w:lineRule="auto"/>
              <w:rPr>
                <w:rFonts w:ascii="Times New Roman" w:hAnsi="Times New Roman" w:cs="Times New Roman"/>
                <w:sz w:val="24"/>
                <w:szCs w:val="24"/>
              </w:rPr>
            </w:pPr>
            <w:r>
              <w:rPr>
                <w:rFonts w:ascii="Times New Roman" w:hAnsi="Times New Roman" w:cs="Times New Roman"/>
                <w:sz w:val="24"/>
                <w:szCs w:val="24"/>
              </w:rPr>
              <w:t>üld</w:t>
            </w:r>
            <w:r w:rsidR="0043280B">
              <w:rPr>
                <w:rFonts w:ascii="Times New Roman" w:hAnsi="Times New Roman" w:cs="Times New Roman"/>
                <w:sz w:val="24"/>
                <w:szCs w:val="24"/>
              </w:rPr>
              <w:t>juhtimine</w:t>
            </w:r>
          </w:p>
        </w:tc>
      </w:tr>
    </w:tbl>
    <w:p w14:paraId="28E478C2" w14:textId="77777777" w:rsidR="00142C7C" w:rsidRDefault="00142C7C" w:rsidP="00C65FD6">
      <w:pPr>
        <w:spacing w:after="0" w:line="360" w:lineRule="auto"/>
        <w:rPr>
          <w:rFonts w:ascii="Times New Roman" w:hAnsi="Times New Roman" w:cs="Times New Roman"/>
          <w:b/>
          <w:sz w:val="24"/>
          <w:szCs w:val="24"/>
        </w:rPr>
      </w:pPr>
    </w:p>
    <w:p w14:paraId="5FF985E3" w14:textId="77777777" w:rsidR="00394B7D" w:rsidRPr="00C65FD6" w:rsidRDefault="00142C7C" w:rsidP="00C65FD6">
      <w:pPr>
        <w:pStyle w:val="ListParagraph"/>
        <w:numPr>
          <w:ilvl w:val="0"/>
          <w:numId w:val="25"/>
        </w:numPr>
        <w:spacing w:after="0" w:line="360" w:lineRule="auto"/>
        <w:ind w:left="357" w:hanging="357"/>
        <w:rPr>
          <w:rFonts w:ascii="Times New Roman" w:hAnsi="Times New Roman" w:cs="Times New Roman"/>
          <w:sz w:val="24"/>
          <w:szCs w:val="24"/>
        </w:rPr>
      </w:pPr>
      <w:r w:rsidRPr="00C65FD6">
        <w:rPr>
          <w:rFonts w:ascii="Times New Roman" w:hAnsi="Times New Roman" w:cs="Times New Roman"/>
          <w:b/>
          <w:sz w:val="24"/>
          <w:szCs w:val="24"/>
        </w:rPr>
        <w:t>TEGEVUSVALDKOND</w:t>
      </w:r>
    </w:p>
    <w:tbl>
      <w:tblPr>
        <w:tblStyle w:val="TableGrid"/>
        <w:tblW w:w="0" w:type="auto"/>
        <w:tblLayout w:type="fixed"/>
        <w:tblLook w:val="04A0" w:firstRow="1" w:lastRow="0" w:firstColumn="1" w:lastColumn="0" w:noHBand="0" w:noVBand="1"/>
      </w:tblPr>
      <w:tblGrid>
        <w:gridCol w:w="8926"/>
      </w:tblGrid>
      <w:tr w:rsidR="00394B7D" w:rsidRPr="00394B7D" w14:paraId="40A2ED2D" w14:textId="77777777" w:rsidTr="00EF446E">
        <w:tc>
          <w:tcPr>
            <w:tcW w:w="8926" w:type="dxa"/>
            <w:shd w:val="clear" w:color="auto" w:fill="BFBFBF" w:themeFill="background1" w:themeFillShade="BF"/>
          </w:tcPr>
          <w:p w14:paraId="02924663" w14:textId="3F444D87" w:rsidR="00394B7D" w:rsidRPr="00EF446E" w:rsidRDefault="008E0AA6" w:rsidP="00142C7C">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 xml:space="preserve">Eelarve peaspetsialisti </w:t>
            </w:r>
            <w:r w:rsidR="00142C7C">
              <w:rPr>
                <w:rFonts w:ascii="Times New Roman" w:hAnsi="Times New Roman" w:cs="Times New Roman"/>
                <w:b/>
                <w:bCs/>
                <w:sz w:val="24"/>
                <w:szCs w:val="24"/>
              </w:rPr>
              <w:t>tegevusvaldkond</w:t>
            </w:r>
          </w:p>
        </w:tc>
      </w:tr>
      <w:tr w:rsidR="00394B7D" w:rsidRPr="00394B7D" w14:paraId="778A64AF" w14:textId="77777777" w:rsidTr="001775D5">
        <w:tc>
          <w:tcPr>
            <w:tcW w:w="8926" w:type="dxa"/>
          </w:tcPr>
          <w:p w14:paraId="4571AD71" w14:textId="1F7FB173" w:rsidR="00306FDE" w:rsidRDefault="004E0847" w:rsidP="008E0AA6">
            <w:pPr>
              <w:pStyle w:val="Bodyt"/>
              <w:numPr>
                <w:ilvl w:val="1"/>
                <w:numId w:val="28"/>
              </w:numPr>
            </w:pPr>
            <w:r w:rsidRPr="00C65FD6">
              <w:rPr>
                <w:szCs w:val="24"/>
              </w:rPr>
              <w:t xml:space="preserve"> </w:t>
            </w:r>
            <w:r w:rsidR="008E0AA6">
              <w:t>Eelarve peaspetsialisti</w:t>
            </w:r>
            <w:r w:rsidR="00306FDE" w:rsidRPr="0062746B">
              <w:t xml:space="preserve"> </w:t>
            </w:r>
            <w:r w:rsidR="008E0AA6">
              <w:t>(edaspidi peaspetsialist) töökoht</w:t>
            </w:r>
            <w:r w:rsidR="00306FDE" w:rsidRPr="0062746B">
              <w:t xml:space="preserve"> kuulub Mustamäe Linnaosa Valitsuse üld</w:t>
            </w:r>
            <w:r w:rsidR="0043280B">
              <w:t xml:space="preserve">juhtimise </w:t>
            </w:r>
            <w:r w:rsidR="00306FDE" w:rsidRPr="0062746B">
              <w:t>koosseisu.</w:t>
            </w:r>
          </w:p>
          <w:p w14:paraId="3517AD94" w14:textId="7792ED72" w:rsidR="00306FDE" w:rsidRDefault="00306FDE" w:rsidP="008E0AA6">
            <w:pPr>
              <w:pStyle w:val="Bodyt"/>
              <w:numPr>
                <w:ilvl w:val="1"/>
                <w:numId w:val="28"/>
              </w:numPr>
            </w:pPr>
            <w:r>
              <w:t xml:space="preserve"> </w:t>
            </w:r>
            <w:r w:rsidR="008E0AA6">
              <w:t>Peaspetsialisti</w:t>
            </w:r>
            <w:r w:rsidRPr="0062746B">
              <w:t xml:space="preserve"> nimetab ametisse ja vabastab ametist linnaosa vanem.</w:t>
            </w:r>
          </w:p>
          <w:p w14:paraId="686AE553" w14:textId="3F3FE8A7" w:rsidR="00306FDE" w:rsidRDefault="008E0AA6" w:rsidP="008E0AA6">
            <w:pPr>
              <w:pStyle w:val="Bodyt"/>
              <w:numPr>
                <w:ilvl w:val="1"/>
                <w:numId w:val="28"/>
              </w:numPr>
            </w:pPr>
            <w:r>
              <w:t>Peaspetsialist</w:t>
            </w:r>
            <w:r w:rsidR="00306FDE" w:rsidRPr="0062746B">
              <w:t xml:space="preserve"> juhindub oma tegevuses Eesti Vabariigi ja Tallinna õigusaktidest, Mustamäe Linnaosa Valitsuse põhimäärusest ja </w:t>
            </w:r>
            <w:r w:rsidRPr="008E0AA6">
              <w:t xml:space="preserve">kehtivatest raamatupidamise </w:t>
            </w:r>
            <w:proofErr w:type="spellStart"/>
            <w:r w:rsidRPr="008E0AA6">
              <w:t>sise</w:t>
            </w:r>
            <w:proofErr w:type="spellEnd"/>
            <w:r w:rsidRPr="008E0AA6">
              <w:t>-eeskirjadest raamatupidamist reguleerivatest juhendmaterjalidest, linnaosa vanema korraldustest, käskkirjadest ja töökorralduse reeglitest ning</w:t>
            </w:r>
            <w:r>
              <w:t xml:space="preserve"> </w:t>
            </w:r>
            <w:r w:rsidR="00306FDE" w:rsidRPr="0062746B">
              <w:t>käesolevast ametijuhendist.</w:t>
            </w:r>
          </w:p>
          <w:p w14:paraId="29FA6993" w14:textId="3E584101" w:rsidR="00306FDE" w:rsidRDefault="008E0AA6" w:rsidP="008E0AA6">
            <w:pPr>
              <w:pStyle w:val="Bodyt"/>
              <w:numPr>
                <w:ilvl w:val="1"/>
                <w:numId w:val="28"/>
              </w:numPr>
            </w:pPr>
            <w:r>
              <w:t>Peaspetsialisti</w:t>
            </w:r>
            <w:r w:rsidR="00306FDE">
              <w:t xml:space="preserve"> ametikoha eesmärgiks on</w:t>
            </w:r>
            <w:r>
              <w:t xml:space="preserve"> </w:t>
            </w:r>
            <w:r w:rsidR="00F47A75">
              <w:t>e</w:t>
            </w:r>
            <w:r w:rsidRPr="008E0AA6">
              <w:t>elarve protsessi korraldamine ametiasutuse haldusalas ja tegevusalas, ametiasutuse ja tema hallatavate asutuste eelarve täitmise jälgimine ning analüüs, rahavoogude juhtimise korraldamine, makseliikluse korraldamine, ametiasutuse haldusaktide eelnõude ja sõlmitavate lepingute projektide läbivaatamine, sh finantssätete ning õiguskaitsevahendite vastavuse tagamine riigi ja linna õigusaktidega, maksuaspektide arvesse võtmine, aruandluse korraldamine ametiasutuse haldusalas ning finantsalase toe tagamine ametiasutuse siseselt ja hallatavate asutuste juhtidele</w:t>
            </w:r>
            <w:r w:rsidR="00306FDE" w:rsidRPr="0062746B">
              <w:t>.</w:t>
            </w:r>
          </w:p>
          <w:p w14:paraId="67EC83D5" w14:textId="18B1A8F2" w:rsidR="008E0AA6" w:rsidRPr="00306FDE" w:rsidRDefault="008E0AA6" w:rsidP="008E0AA6">
            <w:pPr>
              <w:pStyle w:val="Bodyt"/>
              <w:numPr>
                <w:ilvl w:val="1"/>
                <w:numId w:val="28"/>
              </w:numPr>
            </w:pPr>
            <w:r>
              <w:t xml:space="preserve">Peaspetsialist on </w:t>
            </w:r>
            <w:r w:rsidRPr="008E0AA6">
              <w:t>ametiisik</w:t>
            </w:r>
            <w:r>
              <w:t xml:space="preserve"> „Korruptsioonivastase seaduse“ (</w:t>
            </w:r>
            <w:r w:rsidRPr="001F6923">
              <w:t>KVS</w:t>
            </w:r>
            <w:r>
              <w:t>) § 2 lõike 1 tähenduses ja omab KVS § 2 lõikes 2 nimetatud ametiseisundit ning ta on kohustatud kinni pidama KVS-</w:t>
            </w:r>
            <w:proofErr w:type="spellStart"/>
            <w:r>
              <w:t>is</w:t>
            </w:r>
            <w:proofErr w:type="spellEnd"/>
            <w:r>
              <w:t xml:space="preserve"> sätestatud tegevus- ja toimingupiirangutest ning hoiduma keelatud tegudest.</w:t>
            </w:r>
          </w:p>
        </w:tc>
      </w:tr>
    </w:tbl>
    <w:p w14:paraId="13457368" w14:textId="77777777" w:rsidR="00A20CE8" w:rsidRDefault="00A20CE8" w:rsidP="00C777D6">
      <w:pPr>
        <w:spacing w:after="0" w:line="240" w:lineRule="auto"/>
        <w:rPr>
          <w:rFonts w:ascii="Times New Roman" w:hAnsi="Times New Roman" w:cs="Times New Roman"/>
          <w:b/>
          <w:bCs/>
          <w:sz w:val="24"/>
          <w:szCs w:val="24"/>
        </w:rPr>
      </w:pPr>
    </w:p>
    <w:p w14:paraId="6A690A8F" w14:textId="77777777" w:rsidR="00394B7D" w:rsidRPr="00C65FD6" w:rsidRDefault="00394B7D" w:rsidP="00C65FD6">
      <w:pPr>
        <w:spacing w:after="0" w:line="240" w:lineRule="auto"/>
        <w:rPr>
          <w:rFonts w:ascii="Times New Roman" w:hAnsi="Times New Roman" w:cs="Times New Roman"/>
          <w:b/>
          <w:bCs/>
          <w:sz w:val="24"/>
          <w:szCs w:val="24"/>
        </w:rPr>
      </w:pPr>
      <w:r w:rsidRPr="00C65FD6">
        <w:rPr>
          <w:rFonts w:ascii="Times New Roman" w:hAnsi="Times New Roman" w:cs="Times New Roman"/>
          <w:b/>
          <w:bCs/>
          <w:sz w:val="24"/>
          <w:szCs w:val="24"/>
        </w:rPr>
        <w:t>STRUKTUUR</w:t>
      </w:r>
    </w:p>
    <w:tbl>
      <w:tblPr>
        <w:tblW w:w="0" w:type="auto"/>
        <w:tblLayout w:type="fixed"/>
        <w:tblCellMar>
          <w:left w:w="107" w:type="dxa"/>
          <w:right w:w="107" w:type="dxa"/>
        </w:tblCellMar>
        <w:tblLook w:val="0000" w:firstRow="0" w:lastRow="0" w:firstColumn="0" w:lastColumn="0" w:noHBand="0" w:noVBand="0"/>
      </w:tblPr>
      <w:tblGrid>
        <w:gridCol w:w="3084"/>
        <w:gridCol w:w="2981"/>
        <w:gridCol w:w="2866"/>
      </w:tblGrid>
      <w:tr w:rsidR="00394B7D" w:rsidRPr="00394B7D" w14:paraId="2725328A" w14:textId="77777777" w:rsidTr="00EF446E">
        <w:tc>
          <w:tcPr>
            <w:tcW w:w="3084" w:type="dxa"/>
            <w:tcBorders>
              <w:top w:val="single" w:sz="4" w:space="0" w:color="auto"/>
              <w:left w:val="single" w:sz="4" w:space="0" w:color="auto"/>
              <w:bottom w:val="single" w:sz="4" w:space="0" w:color="auto"/>
              <w:right w:val="single" w:sz="4" w:space="0" w:color="auto"/>
            </w:tcBorders>
            <w:shd w:val="pct25" w:color="auto" w:fill="auto"/>
          </w:tcPr>
          <w:p w14:paraId="5AC70F7A" w14:textId="77777777" w:rsidR="00394B7D" w:rsidRPr="0083538D" w:rsidRDefault="00394B7D" w:rsidP="00C777D6">
            <w:pPr>
              <w:spacing w:after="0" w:line="240" w:lineRule="auto"/>
              <w:rPr>
                <w:rFonts w:ascii="Times New Roman" w:hAnsi="Times New Roman" w:cs="Times New Roman"/>
                <w:b/>
                <w:bCs/>
                <w:sz w:val="24"/>
                <w:szCs w:val="24"/>
              </w:rPr>
            </w:pPr>
            <w:r w:rsidRPr="0083538D">
              <w:rPr>
                <w:rFonts w:ascii="Times New Roman" w:hAnsi="Times New Roman" w:cs="Times New Roman"/>
                <w:b/>
                <w:bCs/>
                <w:sz w:val="24"/>
                <w:szCs w:val="24"/>
              </w:rPr>
              <w:t>Vahetu juht</w:t>
            </w:r>
          </w:p>
        </w:tc>
        <w:tc>
          <w:tcPr>
            <w:tcW w:w="2981" w:type="dxa"/>
            <w:tcBorders>
              <w:top w:val="single" w:sz="4" w:space="0" w:color="auto"/>
              <w:left w:val="single" w:sz="4" w:space="0" w:color="auto"/>
              <w:bottom w:val="single" w:sz="4" w:space="0" w:color="auto"/>
              <w:right w:val="single" w:sz="4" w:space="0" w:color="auto"/>
            </w:tcBorders>
            <w:shd w:val="pct25" w:color="auto" w:fill="auto"/>
          </w:tcPr>
          <w:p w14:paraId="21A99B02" w14:textId="77777777" w:rsidR="00394B7D" w:rsidRPr="00394B7D" w:rsidRDefault="00394B7D" w:rsidP="00C777D6">
            <w:pPr>
              <w:spacing w:after="0" w:line="240" w:lineRule="auto"/>
              <w:rPr>
                <w:rFonts w:ascii="Times New Roman" w:hAnsi="Times New Roman" w:cs="Times New Roman"/>
                <w:b/>
                <w:bCs/>
                <w:sz w:val="24"/>
                <w:szCs w:val="24"/>
              </w:rPr>
            </w:pPr>
            <w:r w:rsidRPr="00394B7D">
              <w:rPr>
                <w:rFonts w:ascii="Times New Roman" w:hAnsi="Times New Roman" w:cs="Times New Roman"/>
                <w:b/>
                <w:bCs/>
                <w:sz w:val="24"/>
                <w:szCs w:val="24"/>
              </w:rPr>
              <w:t>Kes asendab</w:t>
            </w:r>
          </w:p>
        </w:tc>
        <w:tc>
          <w:tcPr>
            <w:tcW w:w="2866" w:type="dxa"/>
            <w:tcBorders>
              <w:top w:val="single" w:sz="4" w:space="0" w:color="auto"/>
              <w:left w:val="single" w:sz="4" w:space="0" w:color="auto"/>
              <w:bottom w:val="single" w:sz="4" w:space="0" w:color="auto"/>
              <w:right w:val="single" w:sz="4" w:space="0" w:color="auto"/>
            </w:tcBorders>
            <w:shd w:val="pct25" w:color="auto" w:fill="auto"/>
          </w:tcPr>
          <w:p w14:paraId="02AC4D7C" w14:textId="77777777" w:rsidR="00394B7D" w:rsidRPr="00394B7D" w:rsidRDefault="00394B7D" w:rsidP="00C777D6">
            <w:pPr>
              <w:spacing w:after="0" w:line="240" w:lineRule="auto"/>
              <w:rPr>
                <w:rFonts w:ascii="Times New Roman" w:hAnsi="Times New Roman" w:cs="Times New Roman"/>
                <w:b/>
                <w:bCs/>
                <w:sz w:val="24"/>
                <w:szCs w:val="24"/>
              </w:rPr>
            </w:pPr>
            <w:r w:rsidRPr="00394B7D">
              <w:rPr>
                <w:rFonts w:ascii="Times New Roman" w:hAnsi="Times New Roman" w:cs="Times New Roman"/>
                <w:b/>
                <w:bCs/>
                <w:sz w:val="24"/>
                <w:szCs w:val="24"/>
              </w:rPr>
              <w:t>Keda asendab</w:t>
            </w:r>
          </w:p>
        </w:tc>
      </w:tr>
      <w:tr w:rsidR="00394B7D" w:rsidRPr="00394B7D" w14:paraId="27A471CF" w14:textId="77777777" w:rsidTr="00EF446E">
        <w:tc>
          <w:tcPr>
            <w:tcW w:w="3084" w:type="dxa"/>
            <w:tcBorders>
              <w:top w:val="single" w:sz="4" w:space="0" w:color="auto"/>
              <w:left w:val="single" w:sz="6" w:space="0" w:color="auto"/>
              <w:bottom w:val="single" w:sz="6" w:space="0" w:color="auto"/>
              <w:right w:val="single" w:sz="6" w:space="0" w:color="auto"/>
            </w:tcBorders>
          </w:tcPr>
          <w:p w14:paraId="59109D38" w14:textId="75F9125D" w:rsidR="00394B7D" w:rsidRPr="00394B7D" w:rsidRDefault="00F47A75" w:rsidP="00C777D6">
            <w:pPr>
              <w:spacing w:after="0" w:line="240" w:lineRule="auto"/>
              <w:rPr>
                <w:rFonts w:ascii="Times New Roman" w:hAnsi="Times New Roman" w:cs="Times New Roman"/>
                <w:sz w:val="24"/>
                <w:szCs w:val="24"/>
              </w:rPr>
            </w:pPr>
            <w:r>
              <w:rPr>
                <w:rFonts w:ascii="Times New Roman" w:hAnsi="Times New Roman" w:cs="Times New Roman"/>
                <w:sz w:val="24"/>
                <w:szCs w:val="24"/>
              </w:rPr>
              <w:t>l</w:t>
            </w:r>
            <w:r w:rsidR="00306FDE">
              <w:rPr>
                <w:rFonts w:ascii="Times New Roman" w:hAnsi="Times New Roman" w:cs="Times New Roman"/>
                <w:sz w:val="24"/>
                <w:szCs w:val="24"/>
              </w:rPr>
              <w:t>innaosa vanem</w:t>
            </w:r>
          </w:p>
        </w:tc>
        <w:tc>
          <w:tcPr>
            <w:tcW w:w="2981" w:type="dxa"/>
            <w:tcBorders>
              <w:top w:val="single" w:sz="4" w:space="0" w:color="auto"/>
              <w:left w:val="nil"/>
              <w:bottom w:val="single" w:sz="6" w:space="0" w:color="auto"/>
              <w:right w:val="single" w:sz="6" w:space="0" w:color="auto"/>
            </w:tcBorders>
          </w:tcPr>
          <w:p w14:paraId="6D6C49F4" w14:textId="42494EBD" w:rsidR="00394B7D" w:rsidRPr="00394B7D" w:rsidRDefault="00795930" w:rsidP="00C777D6">
            <w:pPr>
              <w:spacing w:after="0" w:line="240" w:lineRule="auto"/>
              <w:rPr>
                <w:rFonts w:ascii="Times New Roman" w:hAnsi="Times New Roman" w:cs="Times New Roman"/>
                <w:sz w:val="24"/>
                <w:szCs w:val="24"/>
              </w:rPr>
            </w:pPr>
            <w:r>
              <w:rPr>
                <w:rFonts w:ascii="Times New Roman" w:hAnsi="Times New Roman" w:cs="Times New Roman"/>
                <w:sz w:val="24"/>
                <w:szCs w:val="24"/>
              </w:rPr>
              <w:t>haldussekretär</w:t>
            </w:r>
          </w:p>
        </w:tc>
        <w:tc>
          <w:tcPr>
            <w:tcW w:w="2866" w:type="dxa"/>
            <w:tcBorders>
              <w:top w:val="single" w:sz="4" w:space="0" w:color="auto"/>
              <w:left w:val="single" w:sz="6" w:space="0" w:color="auto"/>
              <w:bottom w:val="single" w:sz="6" w:space="0" w:color="auto"/>
              <w:right w:val="single" w:sz="6" w:space="0" w:color="auto"/>
            </w:tcBorders>
          </w:tcPr>
          <w:p w14:paraId="6E5E02F5" w14:textId="150A7E3E" w:rsidR="00394B7D" w:rsidRPr="00394B7D" w:rsidRDefault="00EB4769" w:rsidP="00C777D6">
            <w:pPr>
              <w:spacing w:after="0" w:line="240" w:lineRule="auto"/>
              <w:rPr>
                <w:rFonts w:ascii="Times New Roman" w:hAnsi="Times New Roman" w:cs="Times New Roman"/>
                <w:sz w:val="24"/>
                <w:szCs w:val="24"/>
              </w:rPr>
            </w:pPr>
            <w:r w:rsidRPr="00EB4769">
              <w:rPr>
                <w:rFonts w:ascii="Times New Roman" w:hAnsi="Times New Roman" w:cs="Times New Roman"/>
                <w:sz w:val="24"/>
                <w:szCs w:val="24"/>
              </w:rPr>
              <w:t>linnaosa vanema käskkirjaga määratud teenistujat</w:t>
            </w:r>
          </w:p>
        </w:tc>
      </w:tr>
    </w:tbl>
    <w:p w14:paraId="6AAECEF7" w14:textId="77777777" w:rsidR="00C51807" w:rsidRDefault="00C51807" w:rsidP="00C777D6">
      <w:pPr>
        <w:spacing w:after="0" w:line="240" w:lineRule="auto"/>
        <w:rPr>
          <w:rFonts w:ascii="Times New Roman" w:hAnsi="Times New Roman" w:cs="Times New Roman"/>
          <w:b/>
          <w:bCs/>
          <w:sz w:val="24"/>
          <w:szCs w:val="24"/>
        </w:rPr>
      </w:pPr>
    </w:p>
    <w:p w14:paraId="4F46BF7C" w14:textId="77777777" w:rsidR="00394B7D" w:rsidRPr="00394B7D" w:rsidRDefault="00C51807" w:rsidP="00C65FD6">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3. </w:t>
      </w:r>
      <w:r w:rsidR="00394B7D" w:rsidRPr="00394B7D">
        <w:rPr>
          <w:rFonts w:ascii="Times New Roman" w:hAnsi="Times New Roman" w:cs="Times New Roman"/>
          <w:b/>
          <w:bCs/>
          <w:sz w:val="24"/>
          <w:szCs w:val="24"/>
        </w:rPr>
        <w:t>PÕHINÕUDED</w:t>
      </w:r>
    </w:p>
    <w:tbl>
      <w:tblPr>
        <w:tblW w:w="0" w:type="auto"/>
        <w:tblLayout w:type="fixed"/>
        <w:tblCellMar>
          <w:left w:w="107" w:type="dxa"/>
          <w:right w:w="107" w:type="dxa"/>
        </w:tblCellMar>
        <w:tblLook w:val="0000" w:firstRow="0" w:lastRow="0" w:firstColumn="0" w:lastColumn="0" w:noHBand="0" w:noVBand="0"/>
      </w:tblPr>
      <w:tblGrid>
        <w:gridCol w:w="8908"/>
      </w:tblGrid>
      <w:tr w:rsidR="00394B7D" w:rsidRPr="00394B7D" w14:paraId="18941920" w14:textId="77777777" w:rsidTr="00F47A75">
        <w:trPr>
          <w:trHeight w:val="89"/>
        </w:trPr>
        <w:tc>
          <w:tcPr>
            <w:tcW w:w="8908" w:type="dxa"/>
            <w:tcBorders>
              <w:top w:val="single" w:sz="4" w:space="0" w:color="auto"/>
              <w:left w:val="single" w:sz="4" w:space="0" w:color="auto"/>
              <w:bottom w:val="single" w:sz="4" w:space="0" w:color="auto"/>
              <w:right w:val="single" w:sz="4" w:space="0" w:color="auto"/>
            </w:tcBorders>
            <w:shd w:val="pct25" w:color="auto" w:fill="auto"/>
          </w:tcPr>
          <w:p w14:paraId="682CC525" w14:textId="44184992" w:rsidR="00394B7D" w:rsidRPr="00394B7D" w:rsidRDefault="008E0AA6" w:rsidP="00142C7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Peaspetsialistile</w:t>
            </w:r>
            <w:r w:rsidR="00394B7D" w:rsidRPr="00394B7D">
              <w:rPr>
                <w:rFonts w:ascii="Times New Roman" w:hAnsi="Times New Roman" w:cs="Times New Roman"/>
                <w:b/>
                <w:bCs/>
                <w:sz w:val="24"/>
                <w:szCs w:val="24"/>
              </w:rPr>
              <w:t xml:space="preserve"> esitatavad põhinõuded on:</w:t>
            </w:r>
          </w:p>
        </w:tc>
      </w:tr>
      <w:tr w:rsidR="002A220F" w:rsidRPr="00394B7D" w14:paraId="550B79CB" w14:textId="77777777" w:rsidTr="00F47A75">
        <w:trPr>
          <w:trHeight w:val="631"/>
        </w:trPr>
        <w:tc>
          <w:tcPr>
            <w:tcW w:w="8908" w:type="dxa"/>
            <w:tcBorders>
              <w:top w:val="single" w:sz="4" w:space="0" w:color="auto"/>
              <w:left w:val="single" w:sz="4" w:space="0" w:color="auto"/>
              <w:right w:val="single" w:sz="4" w:space="0" w:color="auto"/>
            </w:tcBorders>
            <w:shd w:val="clear" w:color="auto" w:fill="FFFFFF" w:themeFill="background1"/>
          </w:tcPr>
          <w:p w14:paraId="04949DB2" w14:textId="12BCC192" w:rsidR="00306FDE" w:rsidRPr="00795930" w:rsidRDefault="008E0AA6" w:rsidP="00306FDE">
            <w:pPr>
              <w:pStyle w:val="Bodyt"/>
              <w:numPr>
                <w:ilvl w:val="1"/>
                <w:numId w:val="20"/>
              </w:numPr>
              <w:rPr>
                <w:szCs w:val="24"/>
              </w:rPr>
            </w:pPr>
            <w:r w:rsidRPr="00795930">
              <w:rPr>
                <w:szCs w:val="24"/>
              </w:rPr>
              <w:t>Erialane kõrgharidus (finants) ja eelnev erialane töökogemus eelarve, raamatupidamise või rahandusalal</w:t>
            </w:r>
            <w:r w:rsidR="00306FDE" w:rsidRPr="00795930">
              <w:rPr>
                <w:szCs w:val="24"/>
              </w:rPr>
              <w:t>.</w:t>
            </w:r>
          </w:p>
          <w:p w14:paraId="705E8A0F" w14:textId="5E33C205" w:rsidR="00306FDE" w:rsidRPr="00795930" w:rsidRDefault="008E0AA6" w:rsidP="0043280B">
            <w:pPr>
              <w:pStyle w:val="Bodyt"/>
              <w:numPr>
                <w:ilvl w:val="1"/>
                <w:numId w:val="20"/>
              </w:numPr>
              <w:rPr>
                <w:szCs w:val="24"/>
              </w:rPr>
            </w:pPr>
            <w:r w:rsidRPr="00795930">
              <w:rPr>
                <w:szCs w:val="24"/>
              </w:rPr>
              <w:lastRenderedPageBreak/>
              <w:t>Kohaliku omavalitsuse korraldust reguleerivate õigusaktide tundmine oma töövaldkonnas ja ametiasutuse töökorraldust reguleerivate kordade, eeskirjade ja dokumentide tundmine, nende kasutamise osakus, asjaajamiskorra aluste tundmine</w:t>
            </w:r>
            <w:r w:rsidR="00306FDE" w:rsidRPr="00795930">
              <w:rPr>
                <w:szCs w:val="24"/>
              </w:rPr>
              <w:t xml:space="preserve">. </w:t>
            </w:r>
          </w:p>
          <w:p w14:paraId="75E35D27" w14:textId="1015F27C" w:rsidR="00306FDE" w:rsidRPr="00795930" w:rsidRDefault="00AC2D75" w:rsidP="00306FDE">
            <w:pPr>
              <w:pStyle w:val="Bodyt"/>
              <w:numPr>
                <w:ilvl w:val="1"/>
                <w:numId w:val="20"/>
              </w:numPr>
              <w:rPr>
                <w:szCs w:val="24"/>
              </w:rPr>
            </w:pPr>
            <w:r w:rsidRPr="00795930">
              <w:rPr>
                <w:szCs w:val="24"/>
              </w:rPr>
              <w:t>Tööks vajalike riigi ja Tallinna õigusaktide tundmine, nende kasutamise oskus</w:t>
            </w:r>
            <w:r w:rsidR="00306FDE" w:rsidRPr="00795930">
              <w:rPr>
                <w:szCs w:val="24"/>
              </w:rPr>
              <w:t>.</w:t>
            </w:r>
          </w:p>
          <w:p w14:paraId="2E799D2D" w14:textId="775CE63D" w:rsidR="00306FDE" w:rsidRPr="00795930" w:rsidRDefault="00306FDE" w:rsidP="00306FDE">
            <w:pPr>
              <w:pStyle w:val="Bodyt"/>
              <w:numPr>
                <w:ilvl w:val="1"/>
                <w:numId w:val="20"/>
              </w:numPr>
              <w:rPr>
                <w:szCs w:val="24"/>
              </w:rPr>
            </w:pPr>
            <w:r w:rsidRPr="00795930">
              <w:rPr>
                <w:szCs w:val="24"/>
              </w:rPr>
              <w:t xml:space="preserve">Eesti </w:t>
            </w:r>
            <w:r w:rsidR="0043280B" w:rsidRPr="00795930">
              <w:rPr>
                <w:szCs w:val="24"/>
              </w:rPr>
              <w:t>keele oskus C1 ja vene keele oskus B1 tasemel</w:t>
            </w:r>
            <w:r w:rsidRPr="00795930">
              <w:rPr>
                <w:szCs w:val="24"/>
              </w:rPr>
              <w:t>.</w:t>
            </w:r>
          </w:p>
          <w:p w14:paraId="0A8F9281" w14:textId="15A74882" w:rsidR="00306FDE" w:rsidRPr="00795930" w:rsidRDefault="00306FDE" w:rsidP="00306FDE">
            <w:pPr>
              <w:pStyle w:val="Bodyt"/>
              <w:numPr>
                <w:ilvl w:val="1"/>
                <w:numId w:val="20"/>
              </w:numPr>
              <w:rPr>
                <w:szCs w:val="24"/>
              </w:rPr>
            </w:pPr>
            <w:r w:rsidRPr="00795930">
              <w:rPr>
                <w:szCs w:val="24"/>
              </w:rPr>
              <w:t>Arvuti ja bürootehnika kasutamise oskus,</w:t>
            </w:r>
            <w:r w:rsidR="00795930" w:rsidRPr="00795930">
              <w:rPr>
                <w:szCs w:val="24"/>
              </w:rPr>
              <w:t xml:space="preserve"> tabeltöötlus- programmide majandustarkvara ja teiste ametikohal kasutatavate arvestussüsteemide tundmine</w:t>
            </w:r>
            <w:r w:rsidRPr="00795930">
              <w:rPr>
                <w:szCs w:val="24"/>
              </w:rPr>
              <w:t>.</w:t>
            </w:r>
          </w:p>
          <w:p w14:paraId="40F41975" w14:textId="0B2DBEBF" w:rsidR="00306FDE" w:rsidRPr="00795930" w:rsidRDefault="00306FDE" w:rsidP="00306FDE">
            <w:pPr>
              <w:pStyle w:val="Bodyt"/>
              <w:numPr>
                <w:ilvl w:val="1"/>
                <w:numId w:val="20"/>
              </w:numPr>
              <w:rPr>
                <w:szCs w:val="24"/>
              </w:rPr>
            </w:pPr>
            <w:r w:rsidRPr="00795930">
              <w:rPr>
                <w:szCs w:val="24"/>
              </w:rPr>
              <w:t xml:space="preserve"> Tolerantsus ja iseseisvus, kiire kohanemisvõime,</w:t>
            </w:r>
            <w:r w:rsidR="00F47A75">
              <w:rPr>
                <w:szCs w:val="24"/>
              </w:rPr>
              <w:t xml:space="preserve"> </w:t>
            </w:r>
            <w:r w:rsidRPr="00795930">
              <w:rPr>
                <w:szCs w:val="24"/>
              </w:rPr>
              <w:t>usaldusväärsus, ausus.</w:t>
            </w:r>
            <w:r w:rsidR="00AC2D75" w:rsidRPr="00795930">
              <w:rPr>
                <w:szCs w:val="24"/>
              </w:rPr>
              <w:t xml:space="preserve"> Viisakas suhtlemine </w:t>
            </w:r>
            <w:r w:rsidR="00F47A75">
              <w:rPr>
                <w:szCs w:val="24"/>
              </w:rPr>
              <w:t>klientide</w:t>
            </w:r>
            <w:r w:rsidR="00AC2D75" w:rsidRPr="00795930">
              <w:rPr>
                <w:szCs w:val="24"/>
              </w:rPr>
              <w:t xml:space="preserve"> ja kaastöötajatega, valmidus koostööks</w:t>
            </w:r>
            <w:r w:rsidR="00795930" w:rsidRPr="00795930">
              <w:rPr>
                <w:szCs w:val="24"/>
              </w:rPr>
              <w:t>, oskus määratleda prioriteete ja organiseerida tööd vastavalt tähtaegadele.</w:t>
            </w:r>
          </w:p>
          <w:p w14:paraId="3263704F" w14:textId="77777777" w:rsidR="00795930" w:rsidRPr="00795930" w:rsidRDefault="00AC2D75" w:rsidP="00795930">
            <w:pPr>
              <w:pStyle w:val="Bodyt"/>
              <w:numPr>
                <w:ilvl w:val="1"/>
                <w:numId w:val="20"/>
              </w:numPr>
              <w:rPr>
                <w:szCs w:val="24"/>
              </w:rPr>
            </w:pPr>
            <w:r w:rsidRPr="00795930">
              <w:rPr>
                <w:szCs w:val="24"/>
                <w:lang w:eastAsia="et-EE"/>
              </w:rPr>
              <w:t xml:space="preserve"> </w:t>
            </w:r>
            <w:r w:rsidR="00F55B56" w:rsidRPr="00795930">
              <w:rPr>
                <w:szCs w:val="24"/>
              </w:rPr>
              <w:t>S</w:t>
            </w:r>
            <w:r w:rsidRPr="00795930">
              <w:rPr>
                <w:szCs w:val="24"/>
              </w:rPr>
              <w:t>uhtlemis- ja väljendusoskus, oskus oma seisukohti ja arvamusi põhjendada</w:t>
            </w:r>
            <w:r w:rsidR="00795930" w:rsidRPr="00795930">
              <w:rPr>
                <w:szCs w:val="24"/>
              </w:rPr>
              <w:t>.</w:t>
            </w:r>
          </w:p>
          <w:p w14:paraId="43B59E54" w14:textId="675B3DEC" w:rsidR="00795930" w:rsidRPr="00795930" w:rsidRDefault="00795930" w:rsidP="00795930">
            <w:pPr>
              <w:pStyle w:val="Bodyt"/>
              <w:numPr>
                <w:ilvl w:val="1"/>
                <w:numId w:val="20"/>
              </w:numPr>
              <w:rPr>
                <w:szCs w:val="24"/>
              </w:rPr>
            </w:pPr>
            <w:r w:rsidRPr="00795930">
              <w:rPr>
                <w:szCs w:val="24"/>
              </w:rPr>
              <w:t>Algatusvõime ja loovus, s.h võime osaleda uute lahenduste väljatöötamisel ja nende rakendamisel.</w:t>
            </w:r>
          </w:p>
          <w:p w14:paraId="6F8178FD" w14:textId="1C9798F3" w:rsidR="00F55B56" w:rsidRPr="00795930" w:rsidRDefault="00795930" w:rsidP="00795930">
            <w:pPr>
              <w:rPr>
                <w:rFonts w:ascii="Times New Roman" w:eastAsia="Times New Roman" w:hAnsi="Times New Roman" w:cs="Times New Roman"/>
                <w:sz w:val="24"/>
                <w:szCs w:val="24"/>
              </w:rPr>
            </w:pPr>
            <w:r w:rsidRPr="00795930">
              <w:rPr>
                <w:rFonts w:ascii="Times New Roman" w:eastAsia="Times New Roman" w:hAnsi="Times New Roman" w:cs="Times New Roman"/>
                <w:sz w:val="24"/>
                <w:szCs w:val="24"/>
              </w:rPr>
              <w:t xml:space="preserve">3.8 </w:t>
            </w:r>
            <w:r w:rsidRPr="00795930">
              <w:rPr>
                <w:rFonts w:ascii="Times New Roman" w:hAnsi="Times New Roman" w:cs="Times New Roman"/>
                <w:sz w:val="24"/>
                <w:szCs w:val="24"/>
              </w:rPr>
              <w:t>Koostöövõime ja kõrge stressitaluvus</w:t>
            </w:r>
            <w:r>
              <w:rPr>
                <w:rFonts w:ascii="Times New Roman" w:hAnsi="Times New Roman" w:cs="Times New Roman"/>
                <w:sz w:val="24"/>
                <w:szCs w:val="24"/>
              </w:rPr>
              <w:t>.</w:t>
            </w:r>
          </w:p>
        </w:tc>
      </w:tr>
      <w:tr w:rsidR="00355427" w:rsidRPr="00394B7D" w14:paraId="6F0834C7" w14:textId="77777777" w:rsidTr="00BC0E29">
        <w:trPr>
          <w:trHeight w:val="68"/>
        </w:trPr>
        <w:tc>
          <w:tcPr>
            <w:tcW w:w="8908" w:type="dxa"/>
            <w:tcBorders>
              <w:left w:val="single" w:sz="4" w:space="0" w:color="auto"/>
              <w:bottom w:val="single" w:sz="4" w:space="0" w:color="auto"/>
              <w:right w:val="single" w:sz="4" w:space="0" w:color="auto"/>
            </w:tcBorders>
          </w:tcPr>
          <w:p w14:paraId="344C5290" w14:textId="77777777" w:rsidR="00355427" w:rsidRPr="00795930" w:rsidRDefault="00355427" w:rsidP="00306FDE">
            <w:pPr>
              <w:spacing w:after="0" w:line="240" w:lineRule="auto"/>
              <w:rPr>
                <w:rFonts w:ascii="Times New Roman" w:hAnsi="Times New Roman" w:cs="Times New Roman"/>
                <w:sz w:val="24"/>
                <w:szCs w:val="24"/>
              </w:rPr>
            </w:pPr>
          </w:p>
        </w:tc>
      </w:tr>
    </w:tbl>
    <w:p w14:paraId="28DDA7A9" w14:textId="77777777" w:rsidR="00A674DF" w:rsidRPr="00394B7D" w:rsidRDefault="00A674DF" w:rsidP="00C777D6">
      <w:pPr>
        <w:spacing w:after="0" w:line="240" w:lineRule="auto"/>
        <w:rPr>
          <w:rFonts w:ascii="Times New Roman" w:hAnsi="Times New Roman" w:cs="Times New Roman"/>
          <w:b/>
          <w:bCs/>
          <w:sz w:val="24"/>
          <w:szCs w:val="24"/>
        </w:rPr>
      </w:pPr>
    </w:p>
    <w:p w14:paraId="5A75D17D" w14:textId="77777777" w:rsidR="00394B7D" w:rsidRPr="00394B7D" w:rsidRDefault="00394B7D" w:rsidP="00C65FD6">
      <w:pPr>
        <w:spacing w:after="0" w:line="360" w:lineRule="auto"/>
        <w:rPr>
          <w:rFonts w:ascii="Times New Roman" w:hAnsi="Times New Roman" w:cs="Times New Roman"/>
          <w:b/>
          <w:bCs/>
          <w:sz w:val="24"/>
          <w:szCs w:val="24"/>
        </w:rPr>
      </w:pPr>
      <w:r w:rsidRPr="00394B7D">
        <w:rPr>
          <w:rFonts w:ascii="Times New Roman" w:hAnsi="Times New Roman" w:cs="Times New Roman"/>
          <w:b/>
          <w:bCs/>
          <w:sz w:val="24"/>
          <w:szCs w:val="24"/>
        </w:rPr>
        <w:t>4. TEENISTUSKOHUSTUSED</w:t>
      </w:r>
    </w:p>
    <w:tbl>
      <w:tblPr>
        <w:tblStyle w:val="TableGrid"/>
        <w:tblW w:w="8897" w:type="dxa"/>
        <w:tblLayout w:type="fixed"/>
        <w:tblLook w:val="04A0" w:firstRow="1" w:lastRow="0" w:firstColumn="1" w:lastColumn="0" w:noHBand="0" w:noVBand="1"/>
      </w:tblPr>
      <w:tblGrid>
        <w:gridCol w:w="8897"/>
      </w:tblGrid>
      <w:tr w:rsidR="00394B7D" w:rsidRPr="00394B7D" w14:paraId="190265D4" w14:textId="77777777" w:rsidTr="00EB651D">
        <w:tc>
          <w:tcPr>
            <w:tcW w:w="8897" w:type="dxa"/>
            <w:shd w:val="clear" w:color="auto" w:fill="BFBFBF" w:themeFill="background1" w:themeFillShade="BF"/>
          </w:tcPr>
          <w:p w14:paraId="74F2931B" w14:textId="41D7311E" w:rsidR="00394B7D" w:rsidRPr="00394B7D" w:rsidRDefault="00795930" w:rsidP="00C777D6">
            <w:pPr>
              <w:rPr>
                <w:rFonts w:ascii="Times New Roman" w:hAnsi="Times New Roman" w:cs="Times New Roman"/>
                <w:b/>
                <w:bCs/>
                <w:sz w:val="24"/>
                <w:szCs w:val="24"/>
              </w:rPr>
            </w:pPr>
            <w:r>
              <w:rPr>
                <w:rFonts w:ascii="Times New Roman" w:hAnsi="Times New Roman" w:cs="Times New Roman"/>
                <w:b/>
                <w:bCs/>
                <w:sz w:val="24"/>
                <w:szCs w:val="24"/>
              </w:rPr>
              <w:t>Peaspetsialisti</w:t>
            </w:r>
            <w:r w:rsidR="00C51807">
              <w:rPr>
                <w:rFonts w:ascii="Times New Roman" w:hAnsi="Times New Roman" w:cs="Times New Roman"/>
                <w:b/>
                <w:bCs/>
                <w:sz w:val="24"/>
                <w:szCs w:val="24"/>
              </w:rPr>
              <w:t xml:space="preserve"> teenistuskohustused</w:t>
            </w:r>
          </w:p>
        </w:tc>
      </w:tr>
      <w:tr w:rsidR="00355427" w:rsidRPr="00394B7D" w14:paraId="17DC8522" w14:textId="77777777" w:rsidTr="0027385B">
        <w:trPr>
          <w:trHeight w:val="6369"/>
        </w:trPr>
        <w:tc>
          <w:tcPr>
            <w:tcW w:w="8897" w:type="dxa"/>
          </w:tcPr>
          <w:p w14:paraId="79D7F840" w14:textId="5B6F1782" w:rsidR="00355427" w:rsidRDefault="00F47A75" w:rsidP="00EB4769">
            <w:pPr>
              <w:pStyle w:val="ListParagraph"/>
              <w:numPr>
                <w:ilvl w:val="0"/>
                <w:numId w:val="30"/>
              </w:numPr>
              <w:ind w:left="357" w:hanging="35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L</w:t>
            </w:r>
            <w:r w:rsidR="00EB4769" w:rsidRPr="00EB4769">
              <w:rPr>
                <w:rFonts w:ascii="Times New Roman" w:eastAsia="Times New Roman" w:hAnsi="Times New Roman" w:cs="Times New Roman"/>
                <w:sz w:val="24"/>
                <w:szCs w:val="20"/>
              </w:rPr>
              <w:t>innaosavalitsuse ja hallatavate asutuste eelarvestamine ning selle protsessi metoodiline koordineerimine</w:t>
            </w:r>
            <w:r>
              <w:rPr>
                <w:rFonts w:ascii="Times New Roman" w:eastAsia="Times New Roman" w:hAnsi="Times New Roman" w:cs="Times New Roman"/>
                <w:sz w:val="24"/>
                <w:szCs w:val="20"/>
              </w:rPr>
              <w:t>.</w:t>
            </w:r>
          </w:p>
          <w:p w14:paraId="7EA3C68E" w14:textId="4F67FC63" w:rsidR="00EB4769" w:rsidRPr="00EB4769" w:rsidRDefault="00F47A75" w:rsidP="00EB4769">
            <w:pPr>
              <w:pStyle w:val="ListParagraph"/>
              <w:numPr>
                <w:ilvl w:val="0"/>
                <w:numId w:val="30"/>
              </w:numPr>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EB4769" w:rsidRPr="00EB4769">
              <w:rPr>
                <w:rFonts w:ascii="Times New Roman" w:eastAsia="Times New Roman" w:hAnsi="Times New Roman" w:cs="Times New Roman"/>
                <w:sz w:val="24"/>
                <w:szCs w:val="24"/>
              </w:rPr>
              <w:t>elarvedistsipliinist kinnipidamise jälgimine linnaosavalitsuse ja hallatavate asutuste osas</w:t>
            </w:r>
            <w:r>
              <w:rPr>
                <w:rFonts w:ascii="Times New Roman" w:eastAsia="Times New Roman" w:hAnsi="Times New Roman" w:cs="Times New Roman"/>
                <w:sz w:val="24"/>
                <w:szCs w:val="24"/>
              </w:rPr>
              <w:t>.</w:t>
            </w:r>
          </w:p>
          <w:p w14:paraId="14D190E9" w14:textId="77777777" w:rsidR="00EB4769" w:rsidRPr="00EB4769" w:rsidRDefault="00EB4769" w:rsidP="00EB4769">
            <w:pPr>
              <w:pStyle w:val="ListParagraph"/>
              <w:numPr>
                <w:ilvl w:val="0"/>
                <w:numId w:val="30"/>
              </w:numPr>
              <w:ind w:left="357" w:hanging="357"/>
              <w:jc w:val="both"/>
              <w:rPr>
                <w:rFonts w:ascii="Times New Roman" w:eastAsia="Times New Roman" w:hAnsi="Times New Roman" w:cs="Times New Roman"/>
                <w:sz w:val="24"/>
                <w:szCs w:val="24"/>
              </w:rPr>
            </w:pPr>
            <w:r w:rsidRPr="00EB4769">
              <w:rPr>
                <w:rFonts w:ascii="Times New Roman" w:hAnsi="Times New Roman" w:cs="Times New Roman"/>
                <w:sz w:val="24"/>
                <w:szCs w:val="24"/>
              </w:rPr>
              <w:t>Linnaosavalitsuse haldusala tasumisele kuuluvate arvete kontroll, mis hõlmab algdokumentide vastavuse kontrolli raamatupidamise seaduses ja käibemaksuseaduses kehtestatud nõuetele ning selle kinnitamine ning tehingu sisule vastava kohustusühiku, tellimuse ja tegevusala määramine ning kuludokumentidele manuste lisamine e-arvekeskuses.</w:t>
            </w:r>
          </w:p>
          <w:p w14:paraId="3ED02861" w14:textId="77777777" w:rsidR="00EB4769" w:rsidRPr="00EB4769" w:rsidRDefault="00EB4769" w:rsidP="00EB4769">
            <w:pPr>
              <w:pStyle w:val="ListParagraph"/>
              <w:numPr>
                <w:ilvl w:val="0"/>
                <w:numId w:val="30"/>
              </w:numPr>
              <w:ind w:left="357" w:hanging="357"/>
              <w:jc w:val="both"/>
              <w:rPr>
                <w:rFonts w:ascii="Times New Roman" w:eastAsia="Times New Roman" w:hAnsi="Times New Roman" w:cs="Times New Roman"/>
                <w:sz w:val="24"/>
                <w:szCs w:val="24"/>
              </w:rPr>
            </w:pPr>
            <w:r w:rsidRPr="00EB4769">
              <w:rPr>
                <w:rFonts w:ascii="Times New Roman" w:hAnsi="Times New Roman" w:cs="Times New Roman"/>
                <w:sz w:val="24"/>
                <w:szCs w:val="24"/>
              </w:rPr>
              <w:t>Ametiasutuse haldusalas maksekäitumise jälgimine ja kehtestatud reeglitest kinnipidamise tagamine, sh maksetähtpäevadest kinnipidamine, ettemaksete kooskõlastamine.</w:t>
            </w:r>
          </w:p>
          <w:p w14:paraId="63373795" w14:textId="77777777" w:rsidR="00EB4769" w:rsidRPr="00EB4769" w:rsidRDefault="00EB4769" w:rsidP="00EB4769">
            <w:pPr>
              <w:pStyle w:val="ListParagraph"/>
              <w:numPr>
                <w:ilvl w:val="0"/>
                <w:numId w:val="30"/>
              </w:numPr>
              <w:ind w:left="357" w:hanging="357"/>
              <w:jc w:val="both"/>
              <w:rPr>
                <w:rFonts w:ascii="Times New Roman" w:eastAsia="Times New Roman" w:hAnsi="Times New Roman" w:cs="Times New Roman"/>
                <w:sz w:val="24"/>
                <w:szCs w:val="24"/>
              </w:rPr>
            </w:pPr>
            <w:r w:rsidRPr="00EB4769">
              <w:rPr>
                <w:rFonts w:ascii="Times New Roman" w:hAnsi="Times New Roman" w:cs="Times New Roman"/>
                <w:sz w:val="24"/>
                <w:szCs w:val="24"/>
              </w:rPr>
              <w:t>Linnaosa mittetulundustegevuse toetamise komisjoni töös osalemine.</w:t>
            </w:r>
          </w:p>
          <w:p w14:paraId="7C9104C5" w14:textId="634A4D1C" w:rsidR="00EB4769" w:rsidRPr="00BC0E29" w:rsidRDefault="00EB4769" w:rsidP="00EB4769">
            <w:pPr>
              <w:pStyle w:val="ListParagraph"/>
              <w:numPr>
                <w:ilvl w:val="0"/>
                <w:numId w:val="30"/>
              </w:numPr>
              <w:ind w:left="357" w:hanging="357"/>
              <w:jc w:val="both"/>
              <w:rPr>
                <w:rFonts w:ascii="Times New Roman" w:eastAsia="Times New Roman" w:hAnsi="Times New Roman" w:cs="Times New Roman"/>
                <w:sz w:val="24"/>
                <w:szCs w:val="24"/>
              </w:rPr>
            </w:pPr>
            <w:r w:rsidRPr="00EB4769">
              <w:rPr>
                <w:rFonts w:ascii="Times New Roman" w:hAnsi="Times New Roman" w:cs="Times New Roman"/>
                <w:sz w:val="24"/>
                <w:szCs w:val="24"/>
              </w:rPr>
              <w:t xml:space="preserve">Õiendite koostamine raamatupidamiskirjendite paranduskannete ja lepingute alusel mittetulundustegevuseks toetuste maksmise kohta ja edastamine </w:t>
            </w:r>
            <w:r w:rsidRPr="00BC0E29">
              <w:rPr>
                <w:rFonts w:ascii="Times New Roman" w:hAnsi="Times New Roman" w:cs="Times New Roman"/>
                <w:sz w:val="24"/>
                <w:szCs w:val="24"/>
              </w:rPr>
              <w:t>raamatupidamiskeskusesse.</w:t>
            </w:r>
          </w:p>
          <w:p w14:paraId="6270E191" w14:textId="3AA18C5A" w:rsidR="00EB4769" w:rsidRPr="00BC0E29" w:rsidRDefault="00EB4769" w:rsidP="00F47A75">
            <w:pPr>
              <w:pStyle w:val="ListParagraph"/>
              <w:numPr>
                <w:ilvl w:val="0"/>
                <w:numId w:val="30"/>
              </w:numPr>
              <w:ind w:left="357" w:hanging="357"/>
              <w:jc w:val="both"/>
              <w:rPr>
                <w:rFonts w:ascii="Times New Roman" w:eastAsia="Times New Roman" w:hAnsi="Times New Roman" w:cs="Times New Roman"/>
                <w:sz w:val="24"/>
                <w:szCs w:val="24"/>
              </w:rPr>
            </w:pPr>
            <w:r w:rsidRPr="00BC0E29">
              <w:rPr>
                <w:rFonts w:ascii="Times New Roman" w:hAnsi="Times New Roman" w:cs="Times New Roman"/>
                <w:sz w:val="24"/>
                <w:szCs w:val="24"/>
              </w:rPr>
              <w:t>Ametiasutuse struktuuriüksuste ja ametiasutuse haldusala asutuste sularaha käitlemise kordade väljatöötamine, kontroll sularaha käitlemise korrast kinnipidamise üle. Sularahakassa inventuuride läbiviimine hallatavates asutustes ja linnaosavalitsuse haldusala aastainventuuri tulemuste vormistamine dokumendihaldussüsteemis.</w:t>
            </w:r>
          </w:p>
          <w:p w14:paraId="4EE3C9A6" w14:textId="77777777" w:rsidR="00F47A75" w:rsidRPr="00BC0E29" w:rsidRDefault="00F47A75" w:rsidP="00F47A75">
            <w:pPr>
              <w:pStyle w:val="ListParagraph"/>
              <w:numPr>
                <w:ilvl w:val="0"/>
                <w:numId w:val="30"/>
              </w:numPr>
              <w:ind w:left="357" w:hanging="357"/>
              <w:jc w:val="both"/>
              <w:rPr>
                <w:rFonts w:ascii="Times New Roman" w:eastAsia="Times New Roman" w:hAnsi="Times New Roman" w:cs="Times New Roman"/>
                <w:sz w:val="24"/>
                <w:szCs w:val="24"/>
              </w:rPr>
            </w:pPr>
            <w:r w:rsidRPr="00BC0E29">
              <w:rPr>
                <w:rFonts w:ascii="Times New Roman" w:hAnsi="Times New Roman" w:cs="Times New Roman"/>
                <w:sz w:val="24"/>
                <w:szCs w:val="24"/>
              </w:rPr>
              <w:t>Lepingute (juriidiliste ja füüsiliste isikutega) kooskõlastamine dokumendihaldussüsteemis</w:t>
            </w:r>
          </w:p>
          <w:p w14:paraId="339AD95D" w14:textId="77777777" w:rsidR="0027385B" w:rsidRPr="00BC0E29" w:rsidRDefault="00EB4769" w:rsidP="0027385B">
            <w:pPr>
              <w:pStyle w:val="ListParagraph"/>
              <w:numPr>
                <w:ilvl w:val="0"/>
                <w:numId w:val="30"/>
              </w:numPr>
              <w:ind w:left="357" w:hanging="357"/>
              <w:jc w:val="both"/>
              <w:rPr>
                <w:rFonts w:ascii="Times New Roman" w:eastAsia="Times New Roman" w:hAnsi="Times New Roman" w:cs="Times New Roman"/>
                <w:sz w:val="24"/>
                <w:szCs w:val="24"/>
              </w:rPr>
            </w:pPr>
            <w:r w:rsidRPr="00BC0E29">
              <w:rPr>
                <w:rFonts w:ascii="Times New Roman" w:hAnsi="Times New Roman" w:cs="Times New Roman"/>
                <w:sz w:val="24"/>
                <w:szCs w:val="24"/>
              </w:rPr>
              <w:t>Tallinna kinnisvara korrashoiu- ja üürimoodulis (ELKIS) üüriandmete sisestamine, müügiarvete koostamine ja edastamine FIS-i.</w:t>
            </w:r>
          </w:p>
          <w:p w14:paraId="5181CC38" w14:textId="77777777" w:rsidR="0027385B" w:rsidRPr="00BC0E29" w:rsidRDefault="00EB4769" w:rsidP="0027385B">
            <w:pPr>
              <w:pStyle w:val="ListParagraph"/>
              <w:numPr>
                <w:ilvl w:val="0"/>
                <w:numId w:val="30"/>
              </w:numPr>
              <w:ind w:left="357" w:hanging="357"/>
              <w:jc w:val="both"/>
              <w:rPr>
                <w:rFonts w:ascii="Times New Roman" w:eastAsia="Times New Roman" w:hAnsi="Times New Roman" w:cs="Times New Roman"/>
                <w:sz w:val="24"/>
                <w:szCs w:val="24"/>
              </w:rPr>
            </w:pPr>
            <w:r w:rsidRPr="00BC0E29">
              <w:rPr>
                <w:rFonts w:ascii="Times New Roman" w:hAnsi="Times New Roman" w:cs="Times New Roman"/>
                <w:sz w:val="24"/>
                <w:szCs w:val="24"/>
              </w:rPr>
              <w:t>Linnaosavalitsuse haldusala nõuete alusandmekoondite koostamine ning edastamine raamatupidamiskeskusele klientidele arvete esitamiseks.</w:t>
            </w:r>
          </w:p>
          <w:p w14:paraId="463DBF2D" w14:textId="77777777" w:rsidR="0027385B" w:rsidRPr="00BC0E29" w:rsidRDefault="00EB4769" w:rsidP="0027385B">
            <w:pPr>
              <w:pStyle w:val="ListParagraph"/>
              <w:numPr>
                <w:ilvl w:val="0"/>
                <w:numId w:val="30"/>
              </w:numPr>
              <w:ind w:left="357" w:hanging="357"/>
              <w:jc w:val="both"/>
              <w:rPr>
                <w:rFonts w:ascii="Times New Roman" w:eastAsia="Times New Roman" w:hAnsi="Times New Roman" w:cs="Times New Roman"/>
                <w:sz w:val="24"/>
                <w:szCs w:val="24"/>
              </w:rPr>
            </w:pPr>
            <w:r w:rsidRPr="00BC0E29">
              <w:rPr>
                <w:rFonts w:ascii="Times New Roman" w:hAnsi="Times New Roman" w:cs="Times New Roman"/>
                <w:sz w:val="24"/>
                <w:szCs w:val="24"/>
              </w:rPr>
              <w:t>Linnaosavalitsuse haldusala teenuste hindade kehtestamine haldusaktide vormistamiseks Tallinna avalike teenuste andmekogu hinnamoodulis (THIM ).</w:t>
            </w:r>
          </w:p>
          <w:p w14:paraId="2B0ECD48" w14:textId="77777777" w:rsidR="0027385B" w:rsidRPr="00BC0E29" w:rsidRDefault="00EB4769" w:rsidP="0027385B">
            <w:pPr>
              <w:pStyle w:val="ListParagraph"/>
              <w:numPr>
                <w:ilvl w:val="0"/>
                <w:numId w:val="30"/>
              </w:numPr>
              <w:ind w:left="357" w:hanging="357"/>
              <w:jc w:val="both"/>
              <w:rPr>
                <w:rFonts w:ascii="Times New Roman" w:eastAsia="Times New Roman" w:hAnsi="Times New Roman" w:cs="Times New Roman"/>
                <w:sz w:val="24"/>
                <w:szCs w:val="24"/>
              </w:rPr>
            </w:pPr>
            <w:r w:rsidRPr="00BC0E29">
              <w:rPr>
                <w:rFonts w:ascii="Times New Roman" w:hAnsi="Times New Roman" w:cs="Times New Roman"/>
                <w:sz w:val="24"/>
                <w:szCs w:val="24"/>
              </w:rPr>
              <w:t>Linnaosavalitsuse reservfondist tehtavate eraldiste korralduste eelnõude koostamine, kinnitamine ja sihipärase kasutamise järelevalve.</w:t>
            </w:r>
          </w:p>
          <w:p w14:paraId="6FD11171" w14:textId="77777777" w:rsidR="0027385B" w:rsidRPr="00BC0E29" w:rsidRDefault="00EB4769" w:rsidP="0027385B">
            <w:pPr>
              <w:pStyle w:val="ListParagraph"/>
              <w:numPr>
                <w:ilvl w:val="0"/>
                <w:numId w:val="30"/>
              </w:numPr>
              <w:ind w:left="357" w:hanging="357"/>
              <w:jc w:val="both"/>
              <w:rPr>
                <w:rFonts w:ascii="Times New Roman" w:eastAsia="Times New Roman" w:hAnsi="Times New Roman" w:cs="Times New Roman"/>
                <w:sz w:val="24"/>
                <w:szCs w:val="24"/>
              </w:rPr>
            </w:pPr>
            <w:r w:rsidRPr="00BC0E29">
              <w:rPr>
                <w:rFonts w:ascii="Times New Roman" w:hAnsi="Times New Roman" w:cs="Times New Roman"/>
                <w:sz w:val="24"/>
                <w:szCs w:val="24"/>
              </w:rPr>
              <w:t>Finantsaruannete ettevalmistamine ja haldusala perioodiliste aruannete koostamine.</w:t>
            </w:r>
          </w:p>
          <w:p w14:paraId="0031F661" w14:textId="77777777" w:rsidR="0027385B" w:rsidRPr="00BC0E29" w:rsidRDefault="00EB4769" w:rsidP="0027385B">
            <w:pPr>
              <w:pStyle w:val="ListParagraph"/>
              <w:numPr>
                <w:ilvl w:val="0"/>
                <w:numId w:val="30"/>
              </w:numPr>
              <w:ind w:left="357" w:hanging="357"/>
              <w:jc w:val="both"/>
              <w:rPr>
                <w:rFonts w:ascii="Times New Roman" w:eastAsia="Times New Roman" w:hAnsi="Times New Roman" w:cs="Times New Roman"/>
                <w:sz w:val="24"/>
                <w:szCs w:val="24"/>
              </w:rPr>
            </w:pPr>
            <w:r w:rsidRPr="00BC0E29">
              <w:rPr>
                <w:rFonts w:ascii="Times New Roman" w:hAnsi="Times New Roman" w:cs="Times New Roman"/>
                <w:noProof/>
                <w:sz w:val="24"/>
                <w:szCs w:val="24"/>
              </w:rPr>
              <w:lastRenderedPageBreak/>
              <w:t>Linna eelarvestrateegia koostamiseks vajaliku informatsiooni analüüsimine ja kogumine ametiasutuse haldusalas ning esitamine finantsteenistusele määratud tähtajal ja vormis.</w:t>
            </w:r>
          </w:p>
          <w:p w14:paraId="7F9BB78B" w14:textId="77777777" w:rsidR="0027385B" w:rsidRPr="00BC0E29" w:rsidRDefault="00EB4769" w:rsidP="0027385B">
            <w:pPr>
              <w:pStyle w:val="ListParagraph"/>
              <w:numPr>
                <w:ilvl w:val="0"/>
                <w:numId w:val="30"/>
              </w:numPr>
              <w:ind w:left="357" w:hanging="357"/>
              <w:jc w:val="both"/>
              <w:rPr>
                <w:rFonts w:ascii="Times New Roman" w:eastAsia="Times New Roman" w:hAnsi="Times New Roman" w:cs="Times New Roman"/>
                <w:sz w:val="24"/>
                <w:szCs w:val="24"/>
              </w:rPr>
            </w:pPr>
            <w:r w:rsidRPr="00BC0E29">
              <w:rPr>
                <w:rFonts w:ascii="Times New Roman" w:hAnsi="Times New Roman" w:cs="Times New Roman"/>
                <w:noProof/>
                <w:sz w:val="24"/>
                <w:szCs w:val="24"/>
              </w:rPr>
              <w:t>Ettepanekute tegemine ametiasutuse juhile ametiasutuse haldusala eelarve piirsumma jaotamiseks:</w:t>
            </w:r>
            <w:r w:rsidRPr="00BC0E29">
              <w:rPr>
                <w:rFonts w:ascii="Times New Roman" w:hAnsi="Times New Roman" w:cs="Times New Roman"/>
                <w:sz w:val="24"/>
                <w:szCs w:val="24"/>
              </w:rPr>
              <w:t xml:space="preserve"> </w:t>
            </w:r>
            <w:r w:rsidRPr="00BC0E29">
              <w:rPr>
                <w:rFonts w:ascii="Times New Roman" w:hAnsi="Times New Roman" w:cs="Times New Roman"/>
                <w:noProof/>
                <w:sz w:val="24"/>
                <w:szCs w:val="24"/>
              </w:rPr>
              <w:t>ametiasutuse haldusalas tootevaldkondade, tootegruppide, toodete ja  muude eelarvepositsioonide lõikes ning kulude majandusliku sisu lõikes.</w:t>
            </w:r>
          </w:p>
          <w:p w14:paraId="4CBFF1FC" w14:textId="77777777" w:rsidR="0027385B" w:rsidRPr="00BC0E29" w:rsidRDefault="00EB4769" w:rsidP="0027385B">
            <w:pPr>
              <w:pStyle w:val="ListParagraph"/>
              <w:numPr>
                <w:ilvl w:val="0"/>
                <w:numId w:val="30"/>
              </w:numPr>
              <w:ind w:left="357" w:hanging="357"/>
              <w:jc w:val="both"/>
              <w:rPr>
                <w:rFonts w:ascii="Times New Roman" w:eastAsia="Times New Roman" w:hAnsi="Times New Roman" w:cs="Times New Roman"/>
                <w:sz w:val="24"/>
                <w:szCs w:val="24"/>
              </w:rPr>
            </w:pPr>
            <w:r w:rsidRPr="00BC0E29">
              <w:rPr>
                <w:rFonts w:ascii="Times New Roman" w:hAnsi="Times New Roman" w:cs="Times New Roman"/>
                <w:noProof/>
                <w:sz w:val="24"/>
                <w:szCs w:val="24"/>
              </w:rPr>
              <w:t>Ametiasutuse haldusala eelarve projekti koostamine lähtuvalt eelarve piirsummast ning kehtivatest ametiasutuse haldusala finantseerimispõhimõtetest ja projekti sisestamine linna finantsinfosüsteemi (FIS), eelarve projekti seletuskirja koostamine koostöös kulu- ja tootevastutajatega ning esitamine finantsteenistusele kehtestatud vormis, tähtajal ja korras.</w:t>
            </w:r>
          </w:p>
          <w:p w14:paraId="02F78990" w14:textId="77777777" w:rsidR="0027385B" w:rsidRPr="00BC0E29" w:rsidRDefault="00EB4769" w:rsidP="0027385B">
            <w:pPr>
              <w:pStyle w:val="ListParagraph"/>
              <w:numPr>
                <w:ilvl w:val="0"/>
                <w:numId w:val="30"/>
              </w:numPr>
              <w:ind w:left="357" w:hanging="357"/>
              <w:jc w:val="both"/>
              <w:rPr>
                <w:rFonts w:ascii="Times New Roman" w:eastAsia="Times New Roman" w:hAnsi="Times New Roman" w:cs="Times New Roman"/>
                <w:sz w:val="24"/>
                <w:szCs w:val="24"/>
              </w:rPr>
            </w:pPr>
            <w:r w:rsidRPr="00BC0E29">
              <w:rPr>
                <w:rFonts w:ascii="Times New Roman" w:hAnsi="Times New Roman" w:cs="Times New Roman"/>
                <w:noProof/>
                <w:sz w:val="24"/>
                <w:szCs w:val="24"/>
              </w:rPr>
              <w:t>Ametiasutuse haldusala alaeelarvete andmete haldamine FIS-is.</w:t>
            </w:r>
          </w:p>
          <w:p w14:paraId="7512657A" w14:textId="77777777" w:rsidR="0027385B" w:rsidRPr="00BC0E29" w:rsidRDefault="00EB4769" w:rsidP="0027385B">
            <w:pPr>
              <w:pStyle w:val="ListParagraph"/>
              <w:numPr>
                <w:ilvl w:val="0"/>
                <w:numId w:val="30"/>
              </w:numPr>
              <w:ind w:left="357" w:hanging="357"/>
              <w:jc w:val="both"/>
              <w:rPr>
                <w:rFonts w:ascii="Times New Roman" w:eastAsia="Times New Roman" w:hAnsi="Times New Roman" w:cs="Times New Roman"/>
                <w:sz w:val="24"/>
                <w:szCs w:val="24"/>
              </w:rPr>
            </w:pPr>
            <w:r w:rsidRPr="00BC0E29">
              <w:rPr>
                <w:rFonts w:ascii="Times New Roman" w:hAnsi="Times New Roman" w:cs="Times New Roman"/>
                <w:noProof/>
                <w:sz w:val="24"/>
                <w:szCs w:val="24"/>
              </w:rPr>
              <w:t>Ametiasutuse haldusala eelarve muutmiseks muudatusettepanekute analüüsimine, koondamine, muudatuste teostamine FIS-is, vajadusel muudatuste eelnev kooskõlastamine määratud isikutega ametiasutuse haldusalas.</w:t>
            </w:r>
          </w:p>
          <w:p w14:paraId="65C6E356" w14:textId="77777777" w:rsidR="0027385B" w:rsidRPr="00BC0E29" w:rsidRDefault="00EB4769" w:rsidP="0027385B">
            <w:pPr>
              <w:pStyle w:val="ListParagraph"/>
              <w:numPr>
                <w:ilvl w:val="0"/>
                <w:numId w:val="30"/>
              </w:numPr>
              <w:ind w:left="357" w:hanging="357"/>
              <w:jc w:val="both"/>
              <w:rPr>
                <w:rFonts w:ascii="Times New Roman" w:eastAsia="Times New Roman" w:hAnsi="Times New Roman" w:cs="Times New Roman"/>
                <w:sz w:val="24"/>
                <w:szCs w:val="24"/>
              </w:rPr>
            </w:pPr>
            <w:r w:rsidRPr="00BC0E29">
              <w:rPr>
                <w:rFonts w:ascii="Times New Roman" w:hAnsi="Times New Roman" w:cs="Times New Roman"/>
                <w:noProof/>
                <w:sz w:val="24"/>
                <w:szCs w:val="24"/>
              </w:rPr>
              <w:t>Ametiasutuse haldusala eelarve (tulude-, kulude-, investeeringute-, finantseerimistehingute) täitmise jälgimine iga-päevaselt ja täitmise analüüsimine, vajadusel haldusala eelarve piires eelarve muudatuste teostamine FIS-is, aruandluse tagamine  õigustatud isikutele.</w:t>
            </w:r>
          </w:p>
          <w:p w14:paraId="0BF126D4" w14:textId="77777777" w:rsidR="0027385B" w:rsidRPr="00BC0E29" w:rsidRDefault="00EB4769" w:rsidP="0027385B">
            <w:pPr>
              <w:pStyle w:val="ListParagraph"/>
              <w:numPr>
                <w:ilvl w:val="0"/>
                <w:numId w:val="30"/>
              </w:numPr>
              <w:ind w:left="357" w:hanging="357"/>
              <w:jc w:val="both"/>
              <w:rPr>
                <w:rFonts w:ascii="Times New Roman" w:eastAsia="Times New Roman" w:hAnsi="Times New Roman" w:cs="Times New Roman"/>
                <w:sz w:val="24"/>
                <w:szCs w:val="24"/>
              </w:rPr>
            </w:pPr>
            <w:r w:rsidRPr="00BC0E29">
              <w:rPr>
                <w:rFonts w:ascii="Times New Roman" w:hAnsi="Times New Roman" w:cs="Times New Roman"/>
                <w:noProof/>
                <w:sz w:val="24"/>
                <w:szCs w:val="24"/>
              </w:rPr>
              <w:t>Ametiasutuse haldusala eelarve täitmisel tekkinud hälvete põhjuste välja selgitamine ja ettepanekute esitamine ametiasutuse juhile hälvete kõrvaldamiseks ja edaspidiseks vältimiseks.</w:t>
            </w:r>
          </w:p>
          <w:p w14:paraId="205C784F" w14:textId="77777777" w:rsidR="0027385B" w:rsidRPr="00BC0E29" w:rsidRDefault="00EB4769" w:rsidP="0027385B">
            <w:pPr>
              <w:pStyle w:val="ListParagraph"/>
              <w:numPr>
                <w:ilvl w:val="0"/>
                <w:numId w:val="30"/>
              </w:numPr>
              <w:ind w:left="357" w:hanging="357"/>
              <w:jc w:val="both"/>
              <w:rPr>
                <w:rFonts w:ascii="Times New Roman" w:eastAsia="Times New Roman" w:hAnsi="Times New Roman" w:cs="Times New Roman"/>
                <w:sz w:val="24"/>
                <w:szCs w:val="24"/>
              </w:rPr>
            </w:pPr>
            <w:r w:rsidRPr="00BC0E29">
              <w:rPr>
                <w:rFonts w:ascii="Times New Roman" w:hAnsi="Times New Roman" w:cs="Times New Roman"/>
                <w:sz w:val="24"/>
                <w:szCs w:val="24"/>
              </w:rPr>
              <w:t xml:space="preserve">Ametiasutuse haldusala eelarve täitmise aastaaruande ja tegevusaruande koos lisadega koostamine ning edastamine finantsteenistusele </w:t>
            </w:r>
            <w:r w:rsidRPr="00BC0E29">
              <w:rPr>
                <w:rFonts w:ascii="Times New Roman" w:hAnsi="Times New Roman" w:cs="Times New Roman"/>
                <w:noProof/>
                <w:sz w:val="24"/>
                <w:szCs w:val="24"/>
              </w:rPr>
              <w:t>Postipoisi kaudu.</w:t>
            </w:r>
          </w:p>
          <w:p w14:paraId="635E99BD" w14:textId="77777777" w:rsidR="0027385B" w:rsidRPr="00BC0E29" w:rsidRDefault="00EB4769" w:rsidP="0027385B">
            <w:pPr>
              <w:pStyle w:val="ListParagraph"/>
              <w:numPr>
                <w:ilvl w:val="0"/>
                <w:numId w:val="30"/>
              </w:numPr>
              <w:ind w:left="357" w:hanging="357"/>
              <w:jc w:val="both"/>
              <w:rPr>
                <w:rFonts w:ascii="Times New Roman" w:eastAsia="Times New Roman" w:hAnsi="Times New Roman" w:cs="Times New Roman"/>
                <w:sz w:val="24"/>
                <w:szCs w:val="24"/>
              </w:rPr>
            </w:pPr>
            <w:r w:rsidRPr="00BC0E29">
              <w:rPr>
                <w:rFonts w:ascii="Times New Roman" w:hAnsi="Times New Roman" w:cs="Times New Roman"/>
                <w:noProof/>
                <w:sz w:val="24"/>
                <w:szCs w:val="24"/>
              </w:rPr>
              <w:t>Ametiasutuse eelarve vastutajatele ning asutuse juhtidele igapäevase finantsalase toe pakkumine.</w:t>
            </w:r>
          </w:p>
          <w:p w14:paraId="14BC5383" w14:textId="0AE2D50E" w:rsidR="00EB4769" w:rsidRPr="0027385B" w:rsidRDefault="00EB4769" w:rsidP="0027385B">
            <w:pPr>
              <w:pStyle w:val="ListParagraph"/>
              <w:numPr>
                <w:ilvl w:val="0"/>
                <w:numId w:val="30"/>
              </w:numPr>
              <w:ind w:left="357" w:hanging="357"/>
              <w:jc w:val="both"/>
              <w:rPr>
                <w:rFonts w:ascii="Times New Roman" w:eastAsia="Times New Roman" w:hAnsi="Times New Roman" w:cs="Times New Roman"/>
                <w:sz w:val="24"/>
                <w:szCs w:val="24"/>
              </w:rPr>
            </w:pPr>
            <w:r w:rsidRPr="00BC0E29">
              <w:rPr>
                <w:rFonts w:ascii="Times New Roman" w:hAnsi="Times New Roman" w:cs="Times New Roman"/>
                <w:sz w:val="24"/>
                <w:szCs w:val="24"/>
              </w:rPr>
              <w:t>Linnaosa vanema ja finantsteenistuse poolt antavate muude korralduste täitmine.</w:t>
            </w:r>
          </w:p>
        </w:tc>
      </w:tr>
    </w:tbl>
    <w:p w14:paraId="2B7DD879" w14:textId="77777777" w:rsidR="009745A3" w:rsidRDefault="009745A3" w:rsidP="00C777D6">
      <w:pPr>
        <w:spacing w:after="0" w:line="240" w:lineRule="auto"/>
        <w:rPr>
          <w:rFonts w:ascii="Times New Roman" w:hAnsi="Times New Roman" w:cs="Times New Roman"/>
          <w:b/>
          <w:bCs/>
          <w:sz w:val="24"/>
          <w:szCs w:val="24"/>
        </w:rPr>
      </w:pPr>
    </w:p>
    <w:p w14:paraId="15E6523B" w14:textId="77777777" w:rsidR="00394B7D" w:rsidRPr="00394B7D" w:rsidRDefault="00394B7D" w:rsidP="00C65FD6">
      <w:pPr>
        <w:spacing w:after="0" w:line="360" w:lineRule="auto"/>
        <w:rPr>
          <w:rFonts w:ascii="Times New Roman" w:hAnsi="Times New Roman" w:cs="Times New Roman"/>
          <w:b/>
          <w:bCs/>
          <w:sz w:val="24"/>
          <w:szCs w:val="24"/>
        </w:rPr>
      </w:pPr>
      <w:r w:rsidRPr="00394B7D">
        <w:rPr>
          <w:rFonts w:ascii="Times New Roman" w:hAnsi="Times New Roman" w:cs="Times New Roman"/>
          <w:b/>
          <w:bCs/>
          <w:sz w:val="24"/>
          <w:szCs w:val="24"/>
        </w:rPr>
        <w:t>5. VASTUTUS</w:t>
      </w:r>
    </w:p>
    <w:tbl>
      <w:tblPr>
        <w:tblW w:w="0" w:type="auto"/>
        <w:tblLayout w:type="fixed"/>
        <w:tblLook w:val="0000" w:firstRow="0" w:lastRow="0" w:firstColumn="0" w:lastColumn="0" w:noHBand="0" w:noVBand="0"/>
      </w:tblPr>
      <w:tblGrid>
        <w:gridCol w:w="8897"/>
        <w:gridCol w:w="31"/>
      </w:tblGrid>
      <w:tr w:rsidR="00394B7D" w:rsidRPr="00394B7D" w14:paraId="113DC508" w14:textId="77777777" w:rsidTr="00EF446E">
        <w:trPr>
          <w:gridAfter w:val="1"/>
          <w:wAfter w:w="31" w:type="dxa"/>
        </w:trPr>
        <w:tc>
          <w:tcPr>
            <w:tcW w:w="8897" w:type="dxa"/>
            <w:tcBorders>
              <w:top w:val="single" w:sz="4" w:space="0" w:color="auto"/>
              <w:left w:val="single" w:sz="4" w:space="0" w:color="auto"/>
              <w:bottom w:val="single" w:sz="4" w:space="0" w:color="auto"/>
              <w:right w:val="single" w:sz="4" w:space="0" w:color="auto"/>
            </w:tcBorders>
            <w:shd w:val="pct25" w:color="auto" w:fill="auto"/>
          </w:tcPr>
          <w:p w14:paraId="3FED64B8" w14:textId="301B8E78" w:rsidR="00394B7D" w:rsidRPr="00394B7D" w:rsidRDefault="0027385B" w:rsidP="00C777D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Peaspetsialist</w:t>
            </w:r>
            <w:r w:rsidR="00394B7D" w:rsidRPr="00394B7D">
              <w:rPr>
                <w:rFonts w:ascii="Times New Roman" w:hAnsi="Times New Roman" w:cs="Times New Roman"/>
                <w:b/>
                <w:bCs/>
                <w:sz w:val="24"/>
                <w:szCs w:val="24"/>
              </w:rPr>
              <w:t xml:space="preserve"> vastutab:</w:t>
            </w:r>
          </w:p>
        </w:tc>
      </w:tr>
      <w:tr w:rsidR="00355427" w:rsidRPr="00394B7D" w14:paraId="32842A61" w14:textId="77777777" w:rsidTr="00BE2BE7">
        <w:trPr>
          <w:cantSplit/>
          <w:trHeight w:val="1210"/>
        </w:trPr>
        <w:tc>
          <w:tcPr>
            <w:tcW w:w="8928" w:type="dxa"/>
            <w:gridSpan w:val="2"/>
            <w:tcBorders>
              <w:top w:val="single" w:sz="6" w:space="0" w:color="auto"/>
              <w:left w:val="single" w:sz="6" w:space="0" w:color="auto"/>
              <w:bottom w:val="single" w:sz="4" w:space="0" w:color="auto"/>
              <w:right w:val="single" w:sz="6" w:space="0" w:color="auto"/>
            </w:tcBorders>
          </w:tcPr>
          <w:p w14:paraId="2BCFAC83" w14:textId="1B5EF637" w:rsidR="0027385B" w:rsidRDefault="00BC0E29" w:rsidP="0027385B">
            <w:pPr>
              <w:pStyle w:val="Bodyt"/>
              <w:numPr>
                <w:ilvl w:val="1"/>
                <w:numId w:val="39"/>
              </w:numPr>
            </w:pPr>
            <w:r>
              <w:t>t</w:t>
            </w:r>
            <w:r w:rsidR="0027385B">
              <w:t>öökorralduse reeglite ning teiste õigusaktidega temale pandud kohustuste täitmise ja seadusega ametnikele seatud piirangute rikkumise eest</w:t>
            </w:r>
          </w:p>
          <w:p w14:paraId="5919F0C2" w14:textId="0C079EAC" w:rsidR="0027385B" w:rsidRDefault="00BC0E29" w:rsidP="0027385B">
            <w:pPr>
              <w:pStyle w:val="Bodyt"/>
              <w:numPr>
                <w:ilvl w:val="1"/>
                <w:numId w:val="39"/>
              </w:numPr>
            </w:pPr>
            <w:r>
              <w:t>t</w:t>
            </w:r>
            <w:r w:rsidR="0027385B">
              <w:t>ööohutusnõuete täitmise ja talle kasutamiseks antud töövahenditega heaperemehelikult ümberkäimise eest</w:t>
            </w:r>
          </w:p>
          <w:p w14:paraId="2F760D5D" w14:textId="25186BA2" w:rsidR="0027385B" w:rsidRDefault="00BC0E29" w:rsidP="0027385B">
            <w:pPr>
              <w:pStyle w:val="Bodyt"/>
              <w:numPr>
                <w:ilvl w:val="1"/>
                <w:numId w:val="39"/>
              </w:numPr>
            </w:pPr>
            <w:r>
              <w:t>t</w:t>
            </w:r>
            <w:r w:rsidR="0027385B">
              <w:t>ema poolt väljastatud dokumentide ja informatsiooni õigsuse eest</w:t>
            </w:r>
          </w:p>
          <w:p w14:paraId="5EEB810D" w14:textId="587DF8FD" w:rsidR="0027385B" w:rsidRDefault="00BC0E29" w:rsidP="0027385B">
            <w:pPr>
              <w:pStyle w:val="Bodyt"/>
              <w:numPr>
                <w:ilvl w:val="1"/>
                <w:numId w:val="39"/>
              </w:numPr>
            </w:pPr>
            <w:r>
              <w:t>t</w:t>
            </w:r>
            <w:r w:rsidR="0027385B">
              <w:t>eenistuse tõttu teatavaks saanud ametisaladuse, ametialase info kaitsmise ja hoidmise, teiste inimeste eraisikuliste isikuandmete ning muu juurepääsupiirangutega informatsiooni hoidmise eest</w:t>
            </w:r>
          </w:p>
          <w:p w14:paraId="0BC2A884" w14:textId="03E18102" w:rsidR="0027385B" w:rsidRDefault="00BC0E29" w:rsidP="0027385B">
            <w:pPr>
              <w:pStyle w:val="Bodyt"/>
              <w:numPr>
                <w:ilvl w:val="1"/>
                <w:numId w:val="39"/>
              </w:numPr>
            </w:pPr>
            <w:r>
              <w:t>i</w:t>
            </w:r>
            <w:r w:rsidR="0027385B">
              <w:t>sikuandmete kaitseks ettenähtud turvameetmete rakendamise eest</w:t>
            </w:r>
          </w:p>
          <w:p w14:paraId="45C78CCB" w14:textId="73C5EB8E" w:rsidR="0027385B" w:rsidRDefault="00BC0E29" w:rsidP="0027385B">
            <w:pPr>
              <w:pStyle w:val="Bodyt"/>
              <w:numPr>
                <w:ilvl w:val="1"/>
                <w:numId w:val="39"/>
              </w:numPr>
            </w:pPr>
            <w:r>
              <w:t>a</w:t>
            </w:r>
            <w:r w:rsidR="0027385B">
              <w:t>valiku teabe seadusest tuleneva avaliku teabe avalikustamise ning teabenõuete täitmise eest oma valdkonnas</w:t>
            </w:r>
          </w:p>
          <w:p w14:paraId="7907924A" w14:textId="67B41DA0" w:rsidR="00355427" w:rsidRPr="00BE2BE7" w:rsidRDefault="00BC0E29" w:rsidP="0027385B">
            <w:pPr>
              <w:pStyle w:val="Bodyt"/>
              <w:numPr>
                <w:ilvl w:val="1"/>
                <w:numId w:val="39"/>
              </w:numPr>
            </w:pPr>
            <w:r>
              <w:t>t</w:t>
            </w:r>
            <w:r w:rsidR="0027385B">
              <w:t>ema kasutusse antud ja töö käigus loodud dokumentide ja andmete korrastamise ja säilitamise eest vastavalt asjaajamiskorras ning dokumentude loetelus sätestatud nõuetele.</w:t>
            </w:r>
            <w:r w:rsidR="00C92B6E" w:rsidRPr="00BE2BE7" w:rsidDel="00C92B6E">
              <w:t xml:space="preserve"> </w:t>
            </w:r>
          </w:p>
        </w:tc>
      </w:tr>
    </w:tbl>
    <w:p w14:paraId="135A8AB5" w14:textId="77777777" w:rsidR="00497FAA" w:rsidRDefault="00497FAA" w:rsidP="00C777D6">
      <w:pPr>
        <w:spacing w:after="0" w:line="240" w:lineRule="auto"/>
        <w:rPr>
          <w:rFonts w:ascii="Times New Roman" w:hAnsi="Times New Roman" w:cs="Times New Roman"/>
          <w:b/>
          <w:bCs/>
          <w:sz w:val="24"/>
          <w:szCs w:val="24"/>
        </w:rPr>
      </w:pPr>
    </w:p>
    <w:p w14:paraId="1387EF77" w14:textId="77777777" w:rsidR="00394B7D" w:rsidRPr="00394B7D" w:rsidRDefault="00394B7D" w:rsidP="00C65FD6">
      <w:pPr>
        <w:spacing w:after="0" w:line="360" w:lineRule="auto"/>
        <w:rPr>
          <w:rFonts w:ascii="Times New Roman" w:hAnsi="Times New Roman" w:cs="Times New Roman"/>
          <w:b/>
          <w:bCs/>
          <w:sz w:val="24"/>
          <w:szCs w:val="24"/>
        </w:rPr>
      </w:pPr>
      <w:r w:rsidRPr="00394B7D">
        <w:rPr>
          <w:rFonts w:ascii="Times New Roman" w:hAnsi="Times New Roman" w:cs="Times New Roman"/>
          <w:b/>
          <w:bCs/>
          <w:sz w:val="24"/>
          <w:szCs w:val="24"/>
        </w:rPr>
        <w:t>6. ÕIGUSED</w:t>
      </w:r>
    </w:p>
    <w:tbl>
      <w:tblPr>
        <w:tblW w:w="0" w:type="auto"/>
        <w:tblLayout w:type="fixed"/>
        <w:tblLook w:val="0000" w:firstRow="0" w:lastRow="0" w:firstColumn="0" w:lastColumn="0" w:noHBand="0" w:noVBand="0"/>
      </w:tblPr>
      <w:tblGrid>
        <w:gridCol w:w="8897"/>
      </w:tblGrid>
      <w:tr w:rsidR="00394B7D" w:rsidRPr="00394B7D" w14:paraId="7E77CD9D" w14:textId="77777777" w:rsidTr="00497FAA">
        <w:tc>
          <w:tcPr>
            <w:tcW w:w="8897" w:type="dxa"/>
            <w:tcBorders>
              <w:top w:val="single" w:sz="4" w:space="0" w:color="auto"/>
              <w:left w:val="single" w:sz="4" w:space="0" w:color="auto"/>
              <w:bottom w:val="single" w:sz="4" w:space="0" w:color="auto"/>
              <w:right w:val="single" w:sz="4" w:space="0" w:color="auto"/>
            </w:tcBorders>
            <w:shd w:val="pct25" w:color="auto" w:fill="auto"/>
          </w:tcPr>
          <w:p w14:paraId="60FA5410" w14:textId="0CB5B105" w:rsidR="00394B7D" w:rsidRPr="00394B7D" w:rsidRDefault="0027385B" w:rsidP="00C777D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Peaspetsialistil</w:t>
            </w:r>
            <w:r w:rsidR="00394B7D" w:rsidRPr="00394B7D">
              <w:rPr>
                <w:rFonts w:ascii="Times New Roman" w:hAnsi="Times New Roman" w:cs="Times New Roman"/>
                <w:b/>
                <w:bCs/>
                <w:sz w:val="24"/>
                <w:szCs w:val="24"/>
              </w:rPr>
              <w:t xml:space="preserve"> on õigus:</w:t>
            </w:r>
          </w:p>
        </w:tc>
      </w:tr>
      <w:tr w:rsidR="00355427" w:rsidRPr="00394B7D" w14:paraId="6CAC32F2" w14:textId="77777777" w:rsidTr="00E92DA6">
        <w:trPr>
          <w:trHeight w:val="1553"/>
        </w:trPr>
        <w:tc>
          <w:tcPr>
            <w:tcW w:w="8897" w:type="dxa"/>
            <w:tcBorders>
              <w:top w:val="single" w:sz="4" w:space="0" w:color="auto"/>
              <w:left w:val="single" w:sz="6" w:space="0" w:color="auto"/>
              <w:bottom w:val="single" w:sz="4" w:space="0" w:color="auto"/>
              <w:right w:val="single" w:sz="6" w:space="0" w:color="auto"/>
            </w:tcBorders>
          </w:tcPr>
          <w:p w14:paraId="2218CEDB" w14:textId="07F159CA" w:rsidR="0027385B" w:rsidRDefault="0027385B" w:rsidP="0097171D">
            <w:pPr>
              <w:pStyle w:val="Bodyt"/>
              <w:numPr>
                <w:ilvl w:val="1"/>
                <w:numId w:val="23"/>
              </w:numPr>
            </w:pPr>
            <w:r>
              <w:lastRenderedPageBreak/>
              <w:t>saada tööks vajalikke algandmeid ja informatsiooni ametiasutuse allüksustelt ja haldusala asutustelt</w:t>
            </w:r>
          </w:p>
          <w:p w14:paraId="62313AF3" w14:textId="4B2D40B9" w:rsidR="00BE2BE7" w:rsidRDefault="009745A3" w:rsidP="0097171D">
            <w:pPr>
              <w:pStyle w:val="Bodyt"/>
              <w:numPr>
                <w:ilvl w:val="1"/>
                <w:numId w:val="23"/>
              </w:numPr>
            </w:pPr>
            <w:r w:rsidRPr="0062746B">
              <w:t>saada linnaosa valitsuse teistelt osakondadelt, linna ametiasutustelt, ametiasutuste hallatavatelt asutustelt andmeid ja dokumente, mis on vajalikud temale pandud</w:t>
            </w:r>
            <w:r>
              <w:t xml:space="preserve"> teenistuskohustuste täitmiseks</w:t>
            </w:r>
            <w:r w:rsidRPr="0062746B">
              <w:t xml:space="preserve"> </w:t>
            </w:r>
          </w:p>
          <w:p w14:paraId="57DB0318" w14:textId="2B389A90" w:rsidR="0097171D" w:rsidRDefault="0097171D" w:rsidP="0097171D">
            <w:pPr>
              <w:pStyle w:val="Bodyt"/>
              <w:numPr>
                <w:ilvl w:val="1"/>
                <w:numId w:val="23"/>
              </w:numPr>
            </w:pPr>
            <w:r>
              <w:t>saada õigeaegselt teavet ametiasutuse ja hallatavate asutuste poolt sõlmitud lepingutest, millega kaasnevad rahalised nõuded ja/või kohustused</w:t>
            </w:r>
          </w:p>
          <w:p w14:paraId="08128285" w14:textId="1BF9C818" w:rsidR="0097171D" w:rsidRDefault="0097171D" w:rsidP="0097171D">
            <w:pPr>
              <w:pStyle w:val="Bodyt"/>
              <w:numPr>
                <w:ilvl w:val="1"/>
                <w:numId w:val="23"/>
              </w:numPr>
            </w:pPr>
            <w:r>
              <w:t>anda tootetasandi vastutajatele oma kohustuste täitmiseks vajalikke juhtimisalaseid soovitusi ning teostada järelevalvet</w:t>
            </w:r>
          </w:p>
          <w:p w14:paraId="4AC73F6E" w14:textId="5EB2DD5D" w:rsidR="0097171D" w:rsidRDefault="0097171D" w:rsidP="0097171D">
            <w:pPr>
              <w:pStyle w:val="Bodyt"/>
              <w:numPr>
                <w:ilvl w:val="1"/>
                <w:numId w:val="23"/>
              </w:numPr>
            </w:pPr>
            <w:r>
              <w:t>saada teenistuskohustuste täitmiseks vajalikku ametialast täiendkoolitust</w:t>
            </w:r>
          </w:p>
          <w:p w14:paraId="58D93055" w14:textId="43DEC6AC" w:rsidR="0097171D" w:rsidRDefault="0097171D" w:rsidP="0097171D">
            <w:pPr>
              <w:pStyle w:val="Bodyt"/>
              <w:numPr>
                <w:ilvl w:val="1"/>
                <w:numId w:val="23"/>
              </w:numPr>
            </w:pPr>
            <w:r>
              <w:t>saada teenistusülesannete täitmiseks vajalikke töövahendeid, kontori- ja sidetehnikat ning tehnilist abi nende kasutamisel</w:t>
            </w:r>
          </w:p>
          <w:p w14:paraId="4EA05F15" w14:textId="3032553D" w:rsidR="0097171D" w:rsidRDefault="0097171D" w:rsidP="0097171D">
            <w:pPr>
              <w:pStyle w:val="Bodyt"/>
              <w:numPr>
                <w:ilvl w:val="1"/>
                <w:numId w:val="23"/>
              </w:numPr>
            </w:pPr>
            <w:r>
              <w:t>anda soovituslike juhiseid ning teha ettepanekuid töö paremaks korraldamiseks.</w:t>
            </w:r>
          </w:p>
          <w:p w14:paraId="4B71ED5F" w14:textId="61D8A0DE" w:rsidR="00A20CE8" w:rsidRPr="009745A3" w:rsidRDefault="009745A3" w:rsidP="0097171D">
            <w:pPr>
              <w:pStyle w:val="Bodyt"/>
              <w:numPr>
                <w:ilvl w:val="1"/>
                <w:numId w:val="23"/>
              </w:numPr>
            </w:pPr>
            <w:r w:rsidRPr="0062746B">
              <w:t>kasutada linnaosa valitsuse tehnilisi töövahendeid.</w:t>
            </w:r>
          </w:p>
        </w:tc>
      </w:tr>
    </w:tbl>
    <w:p w14:paraId="252B5B29" w14:textId="77777777" w:rsidR="00394B7D" w:rsidRPr="00394B7D" w:rsidRDefault="00394B7D" w:rsidP="00C777D6">
      <w:pPr>
        <w:spacing w:after="0" w:line="240" w:lineRule="auto"/>
        <w:rPr>
          <w:rFonts w:ascii="Times New Roman" w:hAnsi="Times New Roman" w:cs="Times New Roman"/>
          <w:sz w:val="24"/>
          <w:szCs w:val="24"/>
        </w:rPr>
      </w:pPr>
    </w:p>
    <w:p w14:paraId="0B550771" w14:textId="77777777" w:rsidR="00394B7D" w:rsidRPr="00394B7D" w:rsidRDefault="00394B7D" w:rsidP="00C65FD6">
      <w:pPr>
        <w:spacing w:after="0" w:line="360" w:lineRule="auto"/>
        <w:rPr>
          <w:rFonts w:ascii="Times New Roman" w:hAnsi="Times New Roman" w:cs="Times New Roman"/>
          <w:b/>
          <w:bCs/>
          <w:sz w:val="24"/>
          <w:szCs w:val="24"/>
        </w:rPr>
      </w:pPr>
      <w:r w:rsidRPr="00394B7D">
        <w:rPr>
          <w:rFonts w:ascii="Times New Roman" w:hAnsi="Times New Roman" w:cs="Times New Roman"/>
          <w:b/>
          <w:bCs/>
          <w:sz w:val="24"/>
          <w:szCs w:val="24"/>
        </w:rPr>
        <w:t>7. TÖÖKS VAJALIKE ANDMEKOGUDE JA REGISTRITE KASUTAMINE</w:t>
      </w:r>
    </w:p>
    <w:tbl>
      <w:tblPr>
        <w:tblW w:w="0" w:type="auto"/>
        <w:tblLayout w:type="fixed"/>
        <w:tblLook w:val="0000" w:firstRow="0" w:lastRow="0" w:firstColumn="0" w:lastColumn="0" w:noHBand="0" w:noVBand="0"/>
      </w:tblPr>
      <w:tblGrid>
        <w:gridCol w:w="8897"/>
      </w:tblGrid>
      <w:tr w:rsidR="00394B7D" w:rsidRPr="00394B7D" w14:paraId="42E962AB" w14:textId="77777777" w:rsidTr="00497FAA">
        <w:tc>
          <w:tcPr>
            <w:tcW w:w="8897" w:type="dxa"/>
            <w:tcBorders>
              <w:top w:val="single" w:sz="4" w:space="0" w:color="auto"/>
              <w:left w:val="single" w:sz="4" w:space="0" w:color="auto"/>
              <w:bottom w:val="single" w:sz="4" w:space="0" w:color="auto"/>
              <w:right w:val="single" w:sz="4" w:space="0" w:color="auto"/>
            </w:tcBorders>
            <w:shd w:val="pct25" w:color="auto" w:fill="auto"/>
          </w:tcPr>
          <w:p w14:paraId="580B41D5" w14:textId="1E42C24B" w:rsidR="00394B7D" w:rsidRPr="00394B7D" w:rsidRDefault="0027385B" w:rsidP="00C777D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Peaspetsialist</w:t>
            </w:r>
            <w:r w:rsidR="00394B7D" w:rsidRPr="00394B7D">
              <w:rPr>
                <w:rFonts w:ascii="Times New Roman" w:hAnsi="Times New Roman" w:cs="Times New Roman"/>
                <w:b/>
                <w:bCs/>
                <w:sz w:val="24"/>
                <w:szCs w:val="24"/>
              </w:rPr>
              <w:t xml:space="preserve"> kasutab oma tööks järgmiseid linna andmekogusid ja väliseid registreid:</w:t>
            </w:r>
          </w:p>
        </w:tc>
      </w:tr>
      <w:tr w:rsidR="00355427" w:rsidRPr="00BC0E29" w14:paraId="5DFFA0A4" w14:textId="77777777" w:rsidTr="00C777D6">
        <w:trPr>
          <w:trHeight w:val="1124"/>
        </w:trPr>
        <w:tc>
          <w:tcPr>
            <w:tcW w:w="8897" w:type="dxa"/>
            <w:tcBorders>
              <w:top w:val="single" w:sz="4" w:space="0" w:color="auto"/>
              <w:left w:val="single" w:sz="4" w:space="0" w:color="auto"/>
              <w:bottom w:val="single" w:sz="4" w:space="0" w:color="auto"/>
              <w:right w:val="single" w:sz="4" w:space="0" w:color="auto"/>
            </w:tcBorders>
          </w:tcPr>
          <w:p w14:paraId="70198E79" w14:textId="5846AC86" w:rsidR="00BE2BE7" w:rsidRPr="00BC0E29" w:rsidRDefault="00FF30F7" w:rsidP="00BE2BE7">
            <w:pPr>
              <w:pStyle w:val="ListParagraph"/>
              <w:numPr>
                <w:ilvl w:val="1"/>
                <w:numId w:val="15"/>
              </w:numPr>
              <w:spacing w:after="0" w:line="240" w:lineRule="auto"/>
              <w:rPr>
                <w:rFonts w:ascii="Times New Roman" w:hAnsi="Times New Roman" w:cs="Times New Roman"/>
                <w:sz w:val="24"/>
                <w:szCs w:val="24"/>
              </w:rPr>
            </w:pPr>
            <w:r w:rsidRPr="00BC0E29">
              <w:rPr>
                <w:rFonts w:ascii="Times New Roman" w:hAnsi="Times New Roman" w:cs="Times New Roman"/>
                <w:sz w:val="24"/>
                <w:szCs w:val="24"/>
              </w:rPr>
              <w:t>Tallinna Linna ametiasutuste dokumendihaldussüsteem</w:t>
            </w:r>
            <w:r w:rsidR="00BC0E29">
              <w:rPr>
                <w:rFonts w:ascii="Times New Roman" w:hAnsi="Times New Roman" w:cs="Times New Roman"/>
                <w:sz w:val="24"/>
                <w:szCs w:val="24"/>
              </w:rPr>
              <w:t xml:space="preserve"> Postipoiss</w:t>
            </w:r>
          </w:p>
          <w:p w14:paraId="25C2DE21" w14:textId="424A8BD7" w:rsidR="00BE2BE7" w:rsidRPr="00BC0E29" w:rsidRDefault="00FF30F7" w:rsidP="00BE2BE7">
            <w:pPr>
              <w:pStyle w:val="ListParagraph"/>
              <w:numPr>
                <w:ilvl w:val="1"/>
                <w:numId w:val="15"/>
              </w:numPr>
              <w:spacing w:after="0" w:line="240" w:lineRule="auto"/>
              <w:rPr>
                <w:rFonts w:ascii="Times New Roman" w:hAnsi="Times New Roman" w:cs="Times New Roman"/>
                <w:sz w:val="24"/>
                <w:szCs w:val="24"/>
              </w:rPr>
            </w:pPr>
            <w:r w:rsidRPr="00BC0E29">
              <w:rPr>
                <w:rFonts w:ascii="Times New Roman" w:hAnsi="Times New Roman" w:cs="Times New Roman"/>
                <w:sz w:val="24"/>
                <w:szCs w:val="24"/>
              </w:rPr>
              <w:t>Linna Töötaja Portaal</w:t>
            </w:r>
            <w:r w:rsidR="00BC0E29">
              <w:rPr>
                <w:rFonts w:ascii="Times New Roman" w:hAnsi="Times New Roman" w:cs="Times New Roman"/>
                <w:sz w:val="24"/>
                <w:szCs w:val="24"/>
              </w:rPr>
              <w:t xml:space="preserve"> (LTP)</w:t>
            </w:r>
          </w:p>
          <w:p w14:paraId="6F4E0DCD" w14:textId="59802612" w:rsidR="007410E3" w:rsidRPr="00BC0E29" w:rsidRDefault="00DE545A" w:rsidP="007410E3">
            <w:pPr>
              <w:pStyle w:val="ListParagraph"/>
              <w:numPr>
                <w:ilvl w:val="1"/>
                <w:numId w:val="15"/>
              </w:numPr>
              <w:spacing w:after="0" w:line="240" w:lineRule="auto"/>
              <w:rPr>
                <w:rFonts w:ascii="Times New Roman" w:hAnsi="Times New Roman" w:cs="Times New Roman"/>
                <w:sz w:val="24"/>
                <w:szCs w:val="24"/>
              </w:rPr>
            </w:pPr>
            <w:r w:rsidRPr="00BC0E29">
              <w:rPr>
                <w:rFonts w:ascii="Times New Roman" w:hAnsi="Times New Roman" w:cs="Times New Roman"/>
                <w:sz w:val="24"/>
                <w:szCs w:val="24"/>
              </w:rPr>
              <w:t>TEAMS</w:t>
            </w:r>
            <w:r w:rsidR="00F4704A" w:rsidRPr="00BC0E29">
              <w:rPr>
                <w:rFonts w:ascii="Times New Roman" w:hAnsi="Times New Roman" w:cs="Times New Roman"/>
                <w:sz w:val="24"/>
                <w:szCs w:val="24"/>
              </w:rPr>
              <w:t xml:space="preserve"> </w:t>
            </w:r>
            <w:r w:rsidR="00BC0E29">
              <w:rPr>
                <w:rFonts w:ascii="Times New Roman" w:hAnsi="Times New Roman" w:cs="Times New Roman"/>
                <w:sz w:val="24"/>
                <w:szCs w:val="24"/>
              </w:rPr>
              <w:t>asutuse sisene infokanal</w:t>
            </w:r>
          </w:p>
          <w:p w14:paraId="3DE70834" w14:textId="57529D6B" w:rsidR="007410E3" w:rsidRPr="00BC0E29" w:rsidRDefault="007410E3" w:rsidP="007410E3">
            <w:pPr>
              <w:pStyle w:val="ListParagraph"/>
              <w:numPr>
                <w:ilvl w:val="1"/>
                <w:numId w:val="15"/>
              </w:numPr>
              <w:spacing w:after="0" w:line="240" w:lineRule="auto"/>
              <w:rPr>
                <w:rFonts w:ascii="Times New Roman" w:hAnsi="Times New Roman" w:cs="Times New Roman"/>
                <w:sz w:val="24"/>
                <w:szCs w:val="24"/>
              </w:rPr>
            </w:pPr>
            <w:r w:rsidRPr="00BC0E29">
              <w:rPr>
                <w:rFonts w:ascii="Times New Roman" w:hAnsi="Times New Roman" w:cs="Times New Roman"/>
                <w:sz w:val="24"/>
                <w:szCs w:val="24"/>
              </w:rPr>
              <w:t>FIS finants</w:t>
            </w:r>
            <w:r w:rsidR="00BC0E29">
              <w:rPr>
                <w:rFonts w:ascii="Times New Roman" w:hAnsi="Times New Roman" w:cs="Times New Roman"/>
                <w:sz w:val="24"/>
                <w:szCs w:val="24"/>
              </w:rPr>
              <w:t>portaal</w:t>
            </w:r>
          </w:p>
          <w:p w14:paraId="5337D85C" w14:textId="4C392E2C" w:rsidR="007410E3" w:rsidRPr="00BC0E29" w:rsidRDefault="007410E3" w:rsidP="007410E3">
            <w:pPr>
              <w:pStyle w:val="ListParagraph"/>
              <w:numPr>
                <w:ilvl w:val="1"/>
                <w:numId w:val="15"/>
              </w:numPr>
              <w:spacing w:after="0" w:line="240" w:lineRule="auto"/>
              <w:rPr>
                <w:rFonts w:ascii="Times New Roman" w:hAnsi="Times New Roman" w:cs="Times New Roman"/>
                <w:sz w:val="24"/>
                <w:szCs w:val="24"/>
              </w:rPr>
            </w:pPr>
            <w:r w:rsidRPr="00BC0E29">
              <w:rPr>
                <w:rFonts w:ascii="Times New Roman" w:hAnsi="Times New Roman" w:cs="Times New Roman"/>
                <w:sz w:val="24"/>
                <w:szCs w:val="24"/>
              </w:rPr>
              <w:t>SAP Portal</w:t>
            </w:r>
            <w:r w:rsidR="00BC0E29">
              <w:rPr>
                <w:rFonts w:ascii="Times New Roman" w:hAnsi="Times New Roman" w:cs="Times New Roman"/>
                <w:sz w:val="24"/>
                <w:szCs w:val="24"/>
              </w:rPr>
              <w:t xml:space="preserve"> personaliarvestuse infosüsteem</w:t>
            </w:r>
          </w:p>
          <w:p w14:paraId="5BE86F55" w14:textId="4946BDEB" w:rsidR="007410E3" w:rsidRPr="00BC0E29" w:rsidRDefault="007410E3" w:rsidP="007410E3">
            <w:pPr>
              <w:pStyle w:val="ListParagraph"/>
              <w:numPr>
                <w:ilvl w:val="1"/>
                <w:numId w:val="15"/>
              </w:numPr>
              <w:spacing w:after="0" w:line="240" w:lineRule="auto"/>
              <w:rPr>
                <w:rFonts w:ascii="Times New Roman" w:hAnsi="Times New Roman" w:cs="Times New Roman"/>
                <w:sz w:val="24"/>
                <w:szCs w:val="24"/>
              </w:rPr>
            </w:pPr>
            <w:r w:rsidRPr="00BC0E29">
              <w:rPr>
                <w:rFonts w:ascii="Times New Roman" w:hAnsi="Times New Roman" w:cs="Times New Roman"/>
                <w:sz w:val="24"/>
                <w:szCs w:val="24"/>
              </w:rPr>
              <w:t xml:space="preserve">ELKIS arvete koostamise infosüsteem </w:t>
            </w:r>
          </w:p>
          <w:p w14:paraId="667F99F2" w14:textId="5F18BF5F" w:rsidR="007410E3" w:rsidRPr="00BC0E29" w:rsidRDefault="00BC0E29" w:rsidP="007410E3">
            <w:pPr>
              <w:pStyle w:val="ListParagraph"/>
              <w:numPr>
                <w:ilvl w:val="1"/>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Tallinna t</w:t>
            </w:r>
            <w:r w:rsidR="007410E3" w:rsidRPr="00BC0E29">
              <w:rPr>
                <w:rFonts w:ascii="Times New Roman" w:hAnsi="Times New Roman" w:cs="Times New Roman"/>
                <w:sz w:val="24"/>
                <w:szCs w:val="24"/>
              </w:rPr>
              <w:t>eenuste hinnamoodul</w:t>
            </w:r>
          </w:p>
          <w:p w14:paraId="455C7019" w14:textId="77777777" w:rsidR="007410E3" w:rsidRPr="00BC0E29" w:rsidRDefault="007410E3" w:rsidP="007410E3">
            <w:pPr>
              <w:pStyle w:val="ListParagraph"/>
              <w:numPr>
                <w:ilvl w:val="1"/>
                <w:numId w:val="15"/>
              </w:numPr>
              <w:spacing w:after="0" w:line="240" w:lineRule="auto"/>
              <w:rPr>
                <w:rFonts w:ascii="Times New Roman" w:hAnsi="Times New Roman" w:cs="Times New Roman"/>
                <w:sz w:val="24"/>
                <w:szCs w:val="24"/>
              </w:rPr>
            </w:pPr>
            <w:r w:rsidRPr="00BC0E29">
              <w:rPr>
                <w:rFonts w:ascii="Times New Roman" w:hAnsi="Times New Roman" w:cs="Times New Roman"/>
                <w:sz w:val="24"/>
                <w:szCs w:val="24"/>
              </w:rPr>
              <w:t>MTT Mittetulundustegevuse register</w:t>
            </w:r>
          </w:p>
          <w:p w14:paraId="60029449" w14:textId="6DBCA302" w:rsidR="007410E3" w:rsidRPr="00BC0E29" w:rsidRDefault="007410E3" w:rsidP="007410E3">
            <w:pPr>
              <w:pStyle w:val="ListParagraph"/>
              <w:numPr>
                <w:ilvl w:val="1"/>
                <w:numId w:val="15"/>
              </w:numPr>
              <w:spacing w:after="0" w:line="240" w:lineRule="auto"/>
              <w:rPr>
                <w:rFonts w:ascii="Times New Roman" w:hAnsi="Times New Roman" w:cs="Times New Roman"/>
                <w:sz w:val="24"/>
                <w:szCs w:val="24"/>
              </w:rPr>
            </w:pPr>
            <w:r w:rsidRPr="00BC0E29">
              <w:rPr>
                <w:rFonts w:ascii="Times New Roman" w:hAnsi="Times New Roman" w:cs="Times New Roman"/>
                <w:sz w:val="24"/>
                <w:szCs w:val="24"/>
              </w:rPr>
              <w:t>Omniva e-arvete keskus</w:t>
            </w:r>
          </w:p>
        </w:tc>
      </w:tr>
    </w:tbl>
    <w:p w14:paraId="32C2918A" w14:textId="77777777" w:rsidR="00EF446E" w:rsidRPr="00BC0E29" w:rsidRDefault="00EF446E" w:rsidP="00C777D6">
      <w:pPr>
        <w:spacing w:after="0" w:line="240" w:lineRule="auto"/>
        <w:rPr>
          <w:rFonts w:ascii="Times New Roman" w:hAnsi="Times New Roman" w:cs="Times New Roman"/>
          <w:b/>
          <w:sz w:val="24"/>
          <w:szCs w:val="24"/>
        </w:rPr>
      </w:pPr>
    </w:p>
    <w:p w14:paraId="6D562C6D" w14:textId="7628E8E9" w:rsidR="00394B7D" w:rsidRPr="00BC0E29" w:rsidRDefault="00394B7D" w:rsidP="00C65FD6">
      <w:pPr>
        <w:spacing w:after="0" w:line="360" w:lineRule="auto"/>
        <w:rPr>
          <w:rFonts w:ascii="Times New Roman" w:hAnsi="Times New Roman" w:cs="Times New Roman"/>
          <w:b/>
          <w:sz w:val="24"/>
          <w:szCs w:val="24"/>
        </w:rPr>
      </w:pPr>
      <w:r w:rsidRPr="00BC0E29">
        <w:rPr>
          <w:rFonts w:ascii="Times New Roman" w:hAnsi="Times New Roman" w:cs="Times New Roman"/>
          <w:b/>
          <w:sz w:val="24"/>
          <w:szCs w:val="24"/>
        </w:rPr>
        <w:t xml:space="preserve">8. </w:t>
      </w:r>
      <w:r w:rsidR="00DE545A" w:rsidRPr="00BC0E29">
        <w:rPr>
          <w:rFonts w:ascii="Times New Roman" w:hAnsi="Times New Roman" w:cs="Times New Roman"/>
          <w:b/>
          <w:sz w:val="24"/>
          <w:szCs w:val="24"/>
        </w:rPr>
        <w:t>AMETIJUHENDI MUUTMINE</w:t>
      </w:r>
    </w:p>
    <w:p w14:paraId="2C7B65AC" w14:textId="1240FA01" w:rsidR="00DE545A" w:rsidRPr="00BC0E29" w:rsidRDefault="00DE545A" w:rsidP="00DE545A">
      <w:pPr>
        <w:spacing w:after="0" w:line="240" w:lineRule="auto"/>
        <w:rPr>
          <w:rFonts w:ascii="Times New Roman" w:hAnsi="Times New Roman" w:cs="Times New Roman"/>
          <w:sz w:val="24"/>
          <w:szCs w:val="24"/>
        </w:rPr>
      </w:pPr>
      <w:r w:rsidRPr="00BC0E29">
        <w:rPr>
          <w:rFonts w:ascii="Times New Roman" w:hAnsi="Times New Roman" w:cs="Times New Roman"/>
          <w:sz w:val="24"/>
          <w:szCs w:val="24"/>
        </w:rPr>
        <w:t>Ametijuhendit võib muuta ainult kokkuleppel teenistujaga, v.a juhul, kui muudetakse ametinimetust.</w:t>
      </w:r>
    </w:p>
    <w:p w14:paraId="1DF354E0" w14:textId="14F84F74" w:rsidR="00394B7D" w:rsidRPr="00BC0E29" w:rsidRDefault="00394B7D" w:rsidP="00C777D6">
      <w:pPr>
        <w:spacing w:after="0" w:line="240" w:lineRule="auto"/>
        <w:rPr>
          <w:rFonts w:ascii="Times New Roman" w:hAnsi="Times New Roman" w:cs="Times New Roman"/>
          <w:sz w:val="24"/>
          <w:szCs w:val="24"/>
        </w:rPr>
      </w:pPr>
    </w:p>
    <w:tbl>
      <w:tblPr>
        <w:tblW w:w="9067" w:type="dxa"/>
        <w:tblLayout w:type="fixed"/>
        <w:tblLook w:val="0000" w:firstRow="0" w:lastRow="0" w:firstColumn="0" w:lastColumn="0" w:noHBand="0" w:noVBand="0"/>
      </w:tblPr>
      <w:tblGrid>
        <w:gridCol w:w="4390"/>
        <w:gridCol w:w="4677"/>
      </w:tblGrid>
      <w:tr w:rsidR="00394B7D" w:rsidRPr="00394B7D" w14:paraId="2626D812" w14:textId="77777777" w:rsidTr="00D414F2">
        <w:tc>
          <w:tcPr>
            <w:tcW w:w="4390" w:type="dxa"/>
            <w:tcBorders>
              <w:top w:val="single" w:sz="4" w:space="0" w:color="auto"/>
              <w:left w:val="single" w:sz="4" w:space="0" w:color="auto"/>
              <w:bottom w:val="single" w:sz="6" w:space="0" w:color="auto"/>
              <w:right w:val="nil"/>
            </w:tcBorders>
            <w:shd w:val="pct25" w:color="auto" w:fill="auto"/>
          </w:tcPr>
          <w:p w14:paraId="1B0BD1D8" w14:textId="77777777" w:rsidR="00394B7D" w:rsidRDefault="00394B7D" w:rsidP="00C777D6">
            <w:pPr>
              <w:spacing w:after="0" w:line="240" w:lineRule="auto"/>
              <w:rPr>
                <w:rFonts w:ascii="Times New Roman" w:hAnsi="Times New Roman" w:cs="Times New Roman"/>
                <w:b/>
                <w:bCs/>
                <w:sz w:val="24"/>
                <w:szCs w:val="24"/>
              </w:rPr>
            </w:pPr>
            <w:r w:rsidRPr="00394B7D">
              <w:rPr>
                <w:rFonts w:ascii="Times New Roman" w:hAnsi="Times New Roman" w:cs="Times New Roman"/>
                <w:b/>
                <w:bCs/>
                <w:sz w:val="24"/>
                <w:szCs w:val="24"/>
              </w:rPr>
              <w:t>TEENISTUJA</w:t>
            </w:r>
          </w:p>
          <w:p w14:paraId="2F7E1559" w14:textId="77777777" w:rsidR="00EF446E" w:rsidRPr="00394B7D" w:rsidRDefault="00EF446E" w:rsidP="00C777D6">
            <w:pPr>
              <w:spacing w:after="0" w:line="240" w:lineRule="auto"/>
              <w:rPr>
                <w:rFonts w:ascii="Times New Roman" w:hAnsi="Times New Roman" w:cs="Times New Roman"/>
                <w:b/>
                <w:bCs/>
                <w:sz w:val="24"/>
                <w:szCs w:val="24"/>
              </w:rPr>
            </w:pPr>
          </w:p>
          <w:p w14:paraId="1305D4EC" w14:textId="77777777" w:rsidR="00394B7D" w:rsidRPr="00394B7D" w:rsidRDefault="00394B7D" w:rsidP="00C777D6">
            <w:pPr>
              <w:spacing w:after="0" w:line="240" w:lineRule="auto"/>
              <w:rPr>
                <w:rFonts w:ascii="Times New Roman" w:hAnsi="Times New Roman" w:cs="Times New Roman"/>
                <w:b/>
                <w:bCs/>
                <w:sz w:val="24"/>
                <w:szCs w:val="24"/>
              </w:rPr>
            </w:pPr>
            <w:r w:rsidRPr="00394B7D">
              <w:rPr>
                <w:rFonts w:ascii="Times New Roman" w:hAnsi="Times New Roman" w:cs="Times New Roman"/>
                <w:b/>
                <w:bCs/>
                <w:sz w:val="24"/>
                <w:szCs w:val="24"/>
              </w:rPr>
              <w:t>Olen tutvunud ja kohustun täitma</w:t>
            </w:r>
          </w:p>
        </w:tc>
        <w:tc>
          <w:tcPr>
            <w:tcW w:w="4677" w:type="dxa"/>
            <w:tcBorders>
              <w:top w:val="single" w:sz="4" w:space="0" w:color="auto"/>
              <w:left w:val="single" w:sz="6" w:space="0" w:color="auto"/>
              <w:bottom w:val="single" w:sz="4" w:space="0" w:color="auto"/>
              <w:right w:val="single" w:sz="4" w:space="0" w:color="auto"/>
            </w:tcBorders>
          </w:tcPr>
          <w:p w14:paraId="61C61030" w14:textId="77777777" w:rsidR="00394B7D" w:rsidRPr="00394B7D" w:rsidRDefault="00394B7D" w:rsidP="00C777D6">
            <w:pPr>
              <w:spacing w:after="0" w:line="240" w:lineRule="auto"/>
              <w:rPr>
                <w:rFonts w:ascii="Times New Roman" w:hAnsi="Times New Roman" w:cs="Times New Roman"/>
                <w:sz w:val="24"/>
                <w:szCs w:val="24"/>
              </w:rPr>
            </w:pPr>
          </w:p>
          <w:p w14:paraId="0667F2F5" w14:textId="77777777" w:rsidR="00394B7D" w:rsidRPr="00394B7D" w:rsidRDefault="00394B7D" w:rsidP="00C777D6">
            <w:pPr>
              <w:spacing w:after="0" w:line="240" w:lineRule="auto"/>
              <w:rPr>
                <w:rFonts w:ascii="Times New Roman" w:hAnsi="Times New Roman" w:cs="Times New Roman"/>
                <w:sz w:val="24"/>
                <w:szCs w:val="24"/>
              </w:rPr>
            </w:pPr>
          </w:p>
          <w:p w14:paraId="5CE05B99" w14:textId="77777777" w:rsidR="00394B7D" w:rsidRPr="00394B7D" w:rsidRDefault="00EF446E" w:rsidP="00C777D6">
            <w:pPr>
              <w:spacing w:after="0" w:line="240" w:lineRule="auto"/>
              <w:rPr>
                <w:rFonts w:ascii="Times New Roman" w:hAnsi="Times New Roman" w:cs="Times New Roman"/>
                <w:i/>
                <w:sz w:val="24"/>
                <w:szCs w:val="24"/>
              </w:rPr>
            </w:pPr>
            <w:r>
              <w:rPr>
                <w:rFonts w:ascii="Times New Roman" w:hAnsi="Times New Roman" w:cs="Times New Roman"/>
                <w:i/>
                <w:sz w:val="24"/>
                <w:szCs w:val="24"/>
              </w:rPr>
              <w:t>ees- ja perekonnanimi</w:t>
            </w:r>
          </w:p>
        </w:tc>
      </w:tr>
      <w:tr w:rsidR="00394B7D" w:rsidRPr="00394B7D" w14:paraId="6EAF1D09" w14:textId="77777777" w:rsidTr="00D414F2">
        <w:tc>
          <w:tcPr>
            <w:tcW w:w="4390" w:type="dxa"/>
            <w:tcBorders>
              <w:top w:val="single" w:sz="6" w:space="0" w:color="auto"/>
              <w:left w:val="single" w:sz="4" w:space="0" w:color="auto"/>
              <w:bottom w:val="single" w:sz="4" w:space="0" w:color="auto"/>
              <w:right w:val="single" w:sz="4" w:space="0" w:color="auto"/>
            </w:tcBorders>
          </w:tcPr>
          <w:p w14:paraId="3B3BFC10" w14:textId="77777777" w:rsidR="00394B7D" w:rsidRDefault="009745A3" w:rsidP="00C777D6">
            <w:pPr>
              <w:spacing w:after="0" w:line="240" w:lineRule="auto"/>
              <w:rPr>
                <w:rFonts w:ascii="Times New Roman" w:hAnsi="Times New Roman" w:cs="Times New Roman"/>
                <w:sz w:val="24"/>
                <w:szCs w:val="24"/>
              </w:rPr>
            </w:pPr>
            <w:r>
              <w:rPr>
                <w:rFonts w:ascii="Times New Roman" w:hAnsi="Times New Roman" w:cs="Times New Roman"/>
                <w:sz w:val="24"/>
                <w:szCs w:val="24"/>
              </w:rPr>
              <w:t>digitaalne</w:t>
            </w:r>
          </w:p>
          <w:p w14:paraId="0741BD45" w14:textId="77777777" w:rsidR="00355427" w:rsidRPr="00394B7D" w:rsidRDefault="00355427" w:rsidP="00C777D6">
            <w:pPr>
              <w:spacing w:after="0" w:line="240" w:lineRule="auto"/>
              <w:rPr>
                <w:rFonts w:ascii="Times New Roman" w:hAnsi="Times New Roman" w:cs="Times New Roman"/>
                <w:sz w:val="24"/>
                <w:szCs w:val="24"/>
              </w:rPr>
            </w:pPr>
          </w:p>
          <w:p w14:paraId="0006B02D" w14:textId="77777777" w:rsidR="00394B7D" w:rsidRPr="00394B7D" w:rsidRDefault="00EF446E" w:rsidP="00C777D6">
            <w:pPr>
              <w:spacing w:after="0" w:line="240" w:lineRule="auto"/>
              <w:rPr>
                <w:rFonts w:ascii="Times New Roman" w:hAnsi="Times New Roman" w:cs="Times New Roman"/>
                <w:i/>
                <w:sz w:val="24"/>
                <w:szCs w:val="24"/>
              </w:rPr>
            </w:pPr>
            <w:r>
              <w:rPr>
                <w:rFonts w:ascii="Times New Roman" w:hAnsi="Times New Roman" w:cs="Times New Roman"/>
                <w:i/>
                <w:sz w:val="24"/>
                <w:szCs w:val="24"/>
              </w:rPr>
              <w:t>kuupäev</w:t>
            </w:r>
          </w:p>
        </w:tc>
        <w:tc>
          <w:tcPr>
            <w:tcW w:w="4677" w:type="dxa"/>
            <w:tcBorders>
              <w:top w:val="single" w:sz="4" w:space="0" w:color="auto"/>
              <w:left w:val="single" w:sz="4" w:space="0" w:color="auto"/>
              <w:bottom w:val="single" w:sz="4" w:space="0" w:color="auto"/>
              <w:right w:val="single" w:sz="4" w:space="0" w:color="auto"/>
            </w:tcBorders>
          </w:tcPr>
          <w:p w14:paraId="1BA152FD" w14:textId="77777777" w:rsidR="00394B7D" w:rsidRPr="00394B7D" w:rsidRDefault="009745A3" w:rsidP="00C777D6">
            <w:pPr>
              <w:spacing w:after="0" w:line="240" w:lineRule="auto"/>
              <w:rPr>
                <w:rFonts w:ascii="Times New Roman" w:hAnsi="Times New Roman" w:cs="Times New Roman"/>
                <w:sz w:val="24"/>
                <w:szCs w:val="24"/>
              </w:rPr>
            </w:pPr>
            <w:r>
              <w:rPr>
                <w:rFonts w:ascii="Times New Roman" w:hAnsi="Times New Roman" w:cs="Times New Roman"/>
                <w:sz w:val="24"/>
                <w:szCs w:val="24"/>
              </w:rPr>
              <w:t>digitaalne</w:t>
            </w:r>
          </w:p>
          <w:p w14:paraId="16F986EF" w14:textId="77777777" w:rsidR="00394B7D" w:rsidRPr="00394B7D" w:rsidRDefault="00394B7D" w:rsidP="00C777D6">
            <w:pPr>
              <w:spacing w:after="0" w:line="240" w:lineRule="auto"/>
              <w:rPr>
                <w:rFonts w:ascii="Times New Roman" w:hAnsi="Times New Roman" w:cs="Times New Roman"/>
                <w:sz w:val="24"/>
                <w:szCs w:val="24"/>
              </w:rPr>
            </w:pPr>
          </w:p>
          <w:p w14:paraId="7DBA49D3" w14:textId="77777777" w:rsidR="00394B7D" w:rsidRPr="00394B7D" w:rsidRDefault="00EF446E" w:rsidP="00C777D6">
            <w:pPr>
              <w:spacing w:after="0" w:line="240" w:lineRule="auto"/>
              <w:rPr>
                <w:rFonts w:ascii="Times New Roman" w:hAnsi="Times New Roman" w:cs="Times New Roman"/>
                <w:i/>
                <w:sz w:val="24"/>
                <w:szCs w:val="24"/>
              </w:rPr>
            </w:pPr>
            <w:r>
              <w:rPr>
                <w:rFonts w:ascii="Times New Roman" w:hAnsi="Times New Roman" w:cs="Times New Roman"/>
                <w:i/>
                <w:sz w:val="24"/>
                <w:szCs w:val="24"/>
              </w:rPr>
              <w:t>allkiri</w:t>
            </w:r>
          </w:p>
        </w:tc>
      </w:tr>
    </w:tbl>
    <w:p w14:paraId="4EF9C600" w14:textId="77777777" w:rsidR="00394B7D" w:rsidRDefault="00394B7D" w:rsidP="00C777D6">
      <w:pPr>
        <w:spacing w:after="0" w:line="240" w:lineRule="auto"/>
        <w:rPr>
          <w:rFonts w:ascii="Times New Roman" w:hAnsi="Times New Roman" w:cs="Times New Roman"/>
          <w:sz w:val="24"/>
          <w:szCs w:val="24"/>
        </w:rPr>
      </w:pPr>
    </w:p>
    <w:bookmarkEnd w:id="0"/>
    <w:p w14:paraId="5F2DBED9" w14:textId="77777777" w:rsidR="00743F6B" w:rsidRPr="00394B7D" w:rsidRDefault="00743F6B" w:rsidP="00C777D6">
      <w:pPr>
        <w:spacing w:after="0" w:line="240" w:lineRule="auto"/>
        <w:rPr>
          <w:rFonts w:ascii="Times New Roman" w:hAnsi="Times New Roman" w:cs="Times New Roman"/>
          <w:sz w:val="24"/>
          <w:szCs w:val="24"/>
        </w:rPr>
      </w:pPr>
    </w:p>
    <w:sectPr w:rsidR="00743F6B" w:rsidRPr="00394B7D" w:rsidSect="005F677C">
      <w:pgSz w:w="11906" w:h="16838"/>
      <w:pgMar w:top="1418"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13A7"/>
    <w:multiLevelType w:val="multilevel"/>
    <w:tmpl w:val="2222FB52"/>
    <w:lvl w:ilvl="0">
      <w:start w:val="4"/>
      <w:numFmt w:val="decimal"/>
      <w:lvlText w:val="%1"/>
      <w:lvlJc w:val="left"/>
      <w:pPr>
        <w:ind w:left="600" w:hanging="600"/>
      </w:pPr>
      <w:rPr>
        <w:rFonts w:hint="default"/>
      </w:rPr>
    </w:lvl>
    <w:lvl w:ilvl="1">
      <w:start w:val="1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BA61AF"/>
    <w:multiLevelType w:val="hybridMultilevel"/>
    <w:tmpl w:val="A204F422"/>
    <w:lvl w:ilvl="0" w:tplc="B148B06E">
      <w:start w:val="1"/>
      <w:numFmt w:val="decimal"/>
      <w:lvlText w:val="4.%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1DA277B"/>
    <w:multiLevelType w:val="multilevel"/>
    <w:tmpl w:val="9BF0EF3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1FE21EE"/>
    <w:multiLevelType w:val="multilevel"/>
    <w:tmpl w:val="BDD2B8C6"/>
    <w:lvl w:ilvl="0">
      <w:start w:val="5"/>
      <w:numFmt w:val="none"/>
      <w:lvlText w:val="6.1"/>
      <w:lvlJc w:val="left"/>
      <w:pPr>
        <w:tabs>
          <w:tab w:val="num" w:pos="360"/>
        </w:tabs>
        <w:ind w:left="0" w:firstLine="0"/>
      </w:pPr>
      <w:rPr>
        <w:rFonts w:hint="default"/>
      </w:rPr>
    </w:lvl>
    <w:lvl w:ilvl="1">
      <w:start w:val="1"/>
      <w:numFmt w:val="decimal"/>
      <w:lvlText w:val="%2."/>
      <w:lvlJc w:val="left"/>
      <w:pPr>
        <w:tabs>
          <w:tab w:val="num" w:pos="964"/>
        </w:tabs>
        <w:ind w:left="964" w:hanging="964"/>
      </w:pPr>
      <w:rPr>
        <w:rFonts w:hint="default"/>
        <w:b w:val="0"/>
        <w:i w:val="0"/>
        <w:sz w:val="24"/>
        <w:szCs w:val="24"/>
        <w:u w:val="none"/>
      </w:rPr>
    </w:lvl>
    <w:lvl w:ilvl="2">
      <w:start w:val="1"/>
      <w:numFmt w:val="decimal"/>
      <w:lvlText w:val="%1.%2.%3 "/>
      <w:lvlJc w:val="left"/>
      <w:pPr>
        <w:tabs>
          <w:tab w:val="num" w:pos="680"/>
        </w:tabs>
        <w:ind w:left="680" w:hanging="680"/>
      </w:pPr>
      <w:rPr>
        <w:rFonts w:ascii="Times New Roman" w:hAnsi="Times New Roman" w:cs="Times New Roman" w:hint="default"/>
        <w:b w:val="0"/>
        <w:i w:val="0"/>
        <w:sz w:val="24"/>
        <w:szCs w:val="24"/>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 w15:restartNumberingAfterBreak="0">
    <w:nsid w:val="03103DC4"/>
    <w:multiLevelType w:val="multilevel"/>
    <w:tmpl w:val="A37EA43C"/>
    <w:lvl w:ilvl="0">
      <w:start w:val="5"/>
      <w:numFmt w:val="none"/>
      <w:lvlText w:val="6.2"/>
      <w:lvlJc w:val="left"/>
      <w:pPr>
        <w:tabs>
          <w:tab w:val="num" w:pos="360"/>
        </w:tabs>
        <w:ind w:left="0" w:firstLine="0"/>
      </w:pPr>
      <w:rPr>
        <w:rFonts w:hint="default"/>
      </w:rPr>
    </w:lvl>
    <w:lvl w:ilvl="1">
      <w:start w:val="1"/>
      <w:numFmt w:val="decimal"/>
      <w:lvlText w:val="%2."/>
      <w:lvlJc w:val="left"/>
      <w:pPr>
        <w:tabs>
          <w:tab w:val="num" w:pos="964"/>
        </w:tabs>
        <w:ind w:left="964" w:hanging="964"/>
      </w:pPr>
      <w:rPr>
        <w:rFonts w:hint="default"/>
        <w:b w:val="0"/>
        <w:i w:val="0"/>
        <w:sz w:val="24"/>
        <w:szCs w:val="24"/>
        <w:u w:val="none"/>
      </w:rPr>
    </w:lvl>
    <w:lvl w:ilvl="2">
      <w:start w:val="1"/>
      <w:numFmt w:val="decimal"/>
      <w:lvlText w:val="%1.%2.%3 "/>
      <w:lvlJc w:val="left"/>
      <w:pPr>
        <w:tabs>
          <w:tab w:val="num" w:pos="680"/>
        </w:tabs>
        <w:ind w:left="680" w:hanging="680"/>
      </w:pPr>
      <w:rPr>
        <w:rFonts w:ascii="Times New Roman" w:hAnsi="Times New Roman" w:cs="Times New Roman" w:hint="default"/>
        <w:b w:val="0"/>
        <w:i w:val="0"/>
        <w:sz w:val="24"/>
        <w:szCs w:val="24"/>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 w15:restartNumberingAfterBreak="0">
    <w:nsid w:val="04C64D6E"/>
    <w:multiLevelType w:val="hybridMultilevel"/>
    <w:tmpl w:val="666CCBCE"/>
    <w:lvl w:ilvl="0" w:tplc="774049C2">
      <w:start w:val="1"/>
      <w:numFmt w:val="decimal"/>
      <w:lvlText w:val="4.16%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17333D4D"/>
    <w:multiLevelType w:val="multilevel"/>
    <w:tmpl w:val="FE5C9472"/>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D62752"/>
    <w:multiLevelType w:val="multilevel"/>
    <w:tmpl w:val="3A0E8CE6"/>
    <w:lvl w:ilvl="0">
      <w:start w:val="1"/>
      <w:numFmt w:val="decimal"/>
      <w:suff w:val="space"/>
      <w:lvlText w:val="%1."/>
      <w:lvlJc w:val="left"/>
      <w:pPr>
        <w:ind w:left="284" w:firstLine="0"/>
      </w:pPr>
      <w:rPr>
        <w:rFonts w:hint="default"/>
      </w:rPr>
    </w:lvl>
    <w:lvl w:ilvl="1">
      <w:start w:val="1"/>
      <w:numFmt w:val="decimal"/>
      <w:suff w:val="space"/>
      <w:lvlText w:val="%1.%2"/>
      <w:lvlJc w:val="left"/>
      <w:pPr>
        <w:ind w:left="0" w:firstLine="0"/>
      </w:pPr>
      <w:rPr>
        <w:rFonts w:hint="default"/>
      </w:rPr>
    </w:lvl>
    <w:lvl w:ilvl="2">
      <w:start w:val="1"/>
      <w:numFmt w:val="decimal"/>
      <w:lvlText w:val="4.15.%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C5F1889"/>
    <w:multiLevelType w:val="multilevel"/>
    <w:tmpl w:val="EF66B7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6663E2"/>
    <w:multiLevelType w:val="multilevel"/>
    <w:tmpl w:val="4474A3D6"/>
    <w:lvl w:ilvl="0">
      <w:start w:val="4"/>
      <w:numFmt w:val="decimal"/>
      <w:lvlText w:val="%1"/>
      <w:lvlJc w:val="left"/>
      <w:pPr>
        <w:ind w:left="600" w:hanging="600"/>
      </w:pPr>
      <w:rPr>
        <w:rFonts w:hint="default"/>
      </w:rPr>
    </w:lvl>
    <w:lvl w:ilvl="1">
      <w:start w:val="16"/>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3CF77D6"/>
    <w:multiLevelType w:val="multilevel"/>
    <w:tmpl w:val="421C9FFE"/>
    <w:lvl w:ilvl="0">
      <w:start w:val="5"/>
      <w:numFmt w:val="none"/>
      <w:lvlText w:val="6.3"/>
      <w:lvlJc w:val="left"/>
      <w:pPr>
        <w:tabs>
          <w:tab w:val="num" w:pos="360"/>
        </w:tabs>
        <w:ind w:left="0" w:firstLine="0"/>
      </w:pPr>
      <w:rPr>
        <w:rFonts w:hint="default"/>
      </w:rPr>
    </w:lvl>
    <w:lvl w:ilvl="1">
      <w:start w:val="1"/>
      <w:numFmt w:val="decimal"/>
      <w:lvlText w:val="%2."/>
      <w:lvlJc w:val="left"/>
      <w:pPr>
        <w:tabs>
          <w:tab w:val="num" w:pos="964"/>
        </w:tabs>
        <w:ind w:left="964" w:hanging="964"/>
      </w:pPr>
      <w:rPr>
        <w:rFonts w:hint="default"/>
        <w:b w:val="0"/>
        <w:i w:val="0"/>
        <w:sz w:val="24"/>
        <w:szCs w:val="24"/>
        <w:u w:val="none"/>
      </w:rPr>
    </w:lvl>
    <w:lvl w:ilvl="2">
      <w:start w:val="1"/>
      <w:numFmt w:val="decimal"/>
      <w:lvlText w:val="%1.%2.%3 "/>
      <w:lvlJc w:val="left"/>
      <w:pPr>
        <w:tabs>
          <w:tab w:val="num" w:pos="680"/>
        </w:tabs>
        <w:ind w:left="680" w:hanging="680"/>
      </w:pPr>
      <w:rPr>
        <w:rFonts w:ascii="Times New Roman" w:hAnsi="Times New Roman" w:cs="Times New Roman" w:hint="default"/>
        <w:b w:val="0"/>
        <w:i w:val="0"/>
        <w:sz w:val="24"/>
        <w:szCs w:val="24"/>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1" w15:restartNumberingAfterBreak="0">
    <w:nsid w:val="26BA79CE"/>
    <w:multiLevelType w:val="multilevel"/>
    <w:tmpl w:val="8BB65D0C"/>
    <w:lvl w:ilvl="0">
      <w:start w:val="3"/>
      <w:numFmt w:val="decimal"/>
      <w:lvlText w:val="%1."/>
      <w:lvlJc w:val="left"/>
      <w:pPr>
        <w:tabs>
          <w:tab w:val="num" w:pos="360"/>
        </w:tabs>
        <w:ind w:left="0" w:firstLine="0"/>
      </w:pPr>
      <w:rPr>
        <w:rFonts w:hint="default"/>
      </w:rPr>
    </w:lvl>
    <w:lvl w:ilvl="1">
      <w:start w:val="1"/>
      <w:numFmt w:val="decimal"/>
      <w:lvlText w:val="%2."/>
      <w:lvlJc w:val="left"/>
      <w:pPr>
        <w:tabs>
          <w:tab w:val="num" w:pos="964"/>
        </w:tabs>
        <w:ind w:left="567" w:hanging="567"/>
      </w:pPr>
      <w:rPr>
        <w:rFonts w:ascii="Times New Roman" w:eastAsiaTheme="minorHAnsi" w:hAnsi="Times New Roman" w:cs="Times New Roman"/>
        <w:b w:val="0"/>
        <w:i w:val="0"/>
        <w:sz w:val="24"/>
        <w:szCs w:val="24"/>
        <w:u w:val="none"/>
      </w:rPr>
    </w:lvl>
    <w:lvl w:ilvl="2">
      <w:start w:val="1"/>
      <w:numFmt w:val="decimal"/>
      <w:lvlText w:val="%1.%2.%3 "/>
      <w:lvlJc w:val="left"/>
      <w:pPr>
        <w:tabs>
          <w:tab w:val="num" w:pos="680"/>
        </w:tabs>
        <w:ind w:left="680" w:hanging="680"/>
      </w:pPr>
      <w:rPr>
        <w:rFonts w:ascii="Times New Roman" w:hAnsi="Times New Roman" w:cs="Times New Roman" w:hint="default"/>
        <w:b w:val="0"/>
        <w:i w:val="0"/>
        <w:sz w:val="24"/>
        <w:szCs w:val="24"/>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2" w15:restartNumberingAfterBreak="0">
    <w:nsid w:val="2DCB08E6"/>
    <w:multiLevelType w:val="multilevel"/>
    <w:tmpl w:val="19B8FA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E25764E"/>
    <w:multiLevelType w:val="multilevel"/>
    <w:tmpl w:val="987A19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D52BB5"/>
    <w:multiLevelType w:val="multilevel"/>
    <w:tmpl w:val="D67261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5A36DF0"/>
    <w:multiLevelType w:val="multilevel"/>
    <w:tmpl w:val="84FE68A8"/>
    <w:lvl w:ilvl="0">
      <w:start w:val="6"/>
      <w:numFmt w:val="decimal"/>
      <w:lvlText w:val="%1"/>
      <w:lvlJc w:val="left"/>
      <w:pPr>
        <w:ind w:left="360" w:hanging="360"/>
      </w:pPr>
      <w:rPr>
        <w:rFonts w:hint="default"/>
      </w:rPr>
    </w:lvl>
    <w:lvl w:ilvl="1">
      <w:start w:val="1"/>
      <w:numFmt w:val="decimal"/>
      <w:lvlText w:val="%1.%2"/>
      <w:lvlJc w:val="left"/>
      <w:pPr>
        <w:ind w:left="389" w:hanging="360"/>
      </w:pPr>
      <w:rPr>
        <w:rFonts w:hint="default"/>
      </w:rPr>
    </w:lvl>
    <w:lvl w:ilvl="2">
      <w:start w:val="1"/>
      <w:numFmt w:val="decimal"/>
      <w:lvlText w:val="%1.%2.%3"/>
      <w:lvlJc w:val="left"/>
      <w:pPr>
        <w:ind w:left="778" w:hanging="720"/>
      </w:pPr>
      <w:rPr>
        <w:rFonts w:hint="default"/>
      </w:rPr>
    </w:lvl>
    <w:lvl w:ilvl="3">
      <w:start w:val="1"/>
      <w:numFmt w:val="decimal"/>
      <w:lvlText w:val="%1.%2.%3.%4"/>
      <w:lvlJc w:val="left"/>
      <w:pPr>
        <w:ind w:left="807" w:hanging="720"/>
      </w:pPr>
      <w:rPr>
        <w:rFonts w:hint="default"/>
      </w:rPr>
    </w:lvl>
    <w:lvl w:ilvl="4">
      <w:start w:val="1"/>
      <w:numFmt w:val="decimal"/>
      <w:lvlText w:val="%1.%2.%3.%4.%5"/>
      <w:lvlJc w:val="left"/>
      <w:pPr>
        <w:ind w:left="1196" w:hanging="1080"/>
      </w:pPr>
      <w:rPr>
        <w:rFonts w:hint="default"/>
      </w:rPr>
    </w:lvl>
    <w:lvl w:ilvl="5">
      <w:start w:val="1"/>
      <w:numFmt w:val="decimal"/>
      <w:lvlText w:val="%1.%2.%3.%4.%5.%6"/>
      <w:lvlJc w:val="left"/>
      <w:pPr>
        <w:ind w:left="1225" w:hanging="1080"/>
      </w:pPr>
      <w:rPr>
        <w:rFonts w:hint="default"/>
      </w:rPr>
    </w:lvl>
    <w:lvl w:ilvl="6">
      <w:start w:val="1"/>
      <w:numFmt w:val="decimal"/>
      <w:lvlText w:val="%1.%2.%3.%4.%5.%6.%7"/>
      <w:lvlJc w:val="left"/>
      <w:pPr>
        <w:ind w:left="1614" w:hanging="1440"/>
      </w:pPr>
      <w:rPr>
        <w:rFonts w:hint="default"/>
      </w:rPr>
    </w:lvl>
    <w:lvl w:ilvl="7">
      <w:start w:val="1"/>
      <w:numFmt w:val="decimal"/>
      <w:lvlText w:val="%1.%2.%3.%4.%5.%6.%7.%8"/>
      <w:lvlJc w:val="left"/>
      <w:pPr>
        <w:ind w:left="1643" w:hanging="1440"/>
      </w:pPr>
      <w:rPr>
        <w:rFonts w:hint="default"/>
      </w:rPr>
    </w:lvl>
    <w:lvl w:ilvl="8">
      <w:start w:val="1"/>
      <w:numFmt w:val="decimal"/>
      <w:lvlText w:val="%1.%2.%3.%4.%5.%6.%7.%8.%9"/>
      <w:lvlJc w:val="left"/>
      <w:pPr>
        <w:ind w:left="2032" w:hanging="1800"/>
      </w:pPr>
      <w:rPr>
        <w:rFonts w:hint="default"/>
      </w:rPr>
    </w:lvl>
  </w:abstractNum>
  <w:abstractNum w:abstractNumId="16" w15:restartNumberingAfterBreak="0">
    <w:nsid w:val="3CE56864"/>
    <w:multiLevelType w:val="multilevel"/>
    <w:tmpl w:val="5CCECF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DFD6397"/>
    <w:multiLevelType w:val="multilevel"/>
    <w:tmpl w:val="B3683E18"/>
    <w:lvl w:ilvl="0">
      <w:start w:val="5"/>
      <w:numFmt w:val="none"/>
      <w:lvlText w:val="4.3"/>
      <w:lvlJc w:val="left"/>
      <w:pPr>
        <w:tabs>
          <w:tab w:val="num" w:pos="360"/>
        </w:tabs>
        <w:ind w:left="0" w:firstLine="0"/>
      </w:pPr>
      <w:rPr>
        <w:rFonts w:hint="default"/>
      </w:rPr>
    </w:lvl>
    <w:lvl w:ilvl="1">
      <w:start w:val="1"/>
      <w:numFmt w:val="decimal"/>
      <w:lvlText w:val="%2."/>
      <w:lvlJc w:val="left"/>
      <w:pPr>
        <w:tabs>
          <w:tab w:val="num" w:pos="964"/>
        </w:tabs>
        <w:ind w:left="964" w:hanging="964"/>
      </w:pPr>
      <w:rPr>
        <w:rFonts w:hint="default"/>
        <w:b w:val="0"/>
        <w:i w:val="0"/>
        <w:sz w:val="24"/>
        <w:szCs w:val="24"/>
        <w:u w:val="none"/>
      </w:rPr>
    </w:lvl>
    <w:lvl w:ilvl="2">
      <w:start w:val="1"/>
      <w:numFmt w:val="decimal"/>
      <w:lvlText w:val="%1.%2.%3 "/>
      <w:lvlJc w:val="left"/>
      <w:pPr>
        <w:tabs>
          <w:tab w:val="num" w:pos="680"/>
        </w:tabs>
        <w:ind w:left="680" w:hanging="680"/>
      </w:pPr>
      <w:rPr>
        <w:rFonts w:ascii="Times New Roman" w:hAnsi="Times New Roman" w:cs="Times New Roman" w:hint="default"/>
        <w:b w:val="0"/>
        <w:i w:val="0"/>
        <w:sz w:val="24"/>
        <w:szCs w:val="24"/>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8" w15:restartNumberingAfterBreak="0">
    <w:nsid w:val="412027A1"/>
    <w:multiLevelType w:val="multilevel"/>
    <w:tmpl w:val="7F7C1516"/>
    <w:lvl w:ilvl="0">
      <w:start w:val="1"/>
      <w:numFmt w:val="decimal"/>
      <w:pStyle w:val="Lisatekst"/>
      <w:suff w:val="space"/>
      <w:lvlText w:val="%1."/>
      <w:lvlJc w:val="left"/>
      <w:pPr>
        <w:ind w:left="284" w:firstLine="0"/>
      </w:pPr>
      <w:rPr>
        <w:rFonts w:hint="default"/>
      </w:rPr>
    </w:lvl>
    <w:lvl w:ilvl="1">
      <w:start w:val="1"/>
      <w:numFmt w:val="decimal"/>
      <w:pStyle w:val="Bodyt"/>
      <w:suff w:val="space"/>
      <w:lvlText w:val="%1.%2"/>
      <w:lvlJc w:val="left"/>
      <w:pPr>
        <w:ind w:left="0" w:firstLine="0"/>
      </w:pPr>
      <w:rPr>
        <w:rFonts w:hint="default"/>
      </w:rPr>
    </w:lvl>
    <w:lvl w:ilvl="2">
      <w:start w:val="1"/>
      <w:numFmt w:val="decimal"/>
      <w:lvlText w:val="4.15.%3"/>
      <w:lvlJc w:val="left"/>
      <w:pPr>
        <w:ind w:left="0" w:firstLine="0"/>
      </w:pPr>
      <w:rPr>
        <w:rFonts w:hint="default"/>
        <w:color w:val="auto"/>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6F328D1"/>
    <w:multiLevelType w:val="multilevel"/>
    <w:tmpl w:val="53A68A60"/>
    <w:lvl w:ilvl="0">
      <w:start w:val="5"/>
      <w:numFmt w:val="none"/>
      <w:lvlText w:val="4.2"/>
      <w:lvlJc w:val="left"/>
      <w:pPr>
        <w:tabs>
          <w:tab w:val="num" w:pos="360"/>
        </w:tabs>
        <w:ind w:left="0" w:firstLine="0"/>
      </w:pPr>
      <w:rPr>
        <w:rFonts w:ascii="Times New Roman" w:hAnsi="Times New Roman" w:cs="Times New Roman" w:hint="default"/>
      </w:rPr>
    </w:lvl>
    <w:lvl w:ilvl="1">
      <w:start w:val="1"/>
      <w:numFmt w:val="decimal"/>
      <w:lvlText w:val="%2."/>
      <w:lvlJc w:val="left"/>
      <w:pPr>
        <w:tabs>
          <w:tab w:val="num" w:pos="964"/>
        </w:tabs>
        <w:ind w:left="964" w:hanging="964"/>
      </w:pPr>
      <w:rPr>
        <w:rFonts w:hint="default"/>
        <w:b w:val="0"/>
        <w:i w:val="0"/>
        <w:sz w:val="24"/>
        <w:szCs w:val="24"/>
        <w:u w:val="none"/>
      </w:rPr>
    </w:lvl>
    <w:lvl w:ilvl="2">
      <w:start w:val="1"/>
      <w:numFmt w:val="decimal"/>
      <w:lvlText w:val="%1.%2.%3 "/>
      <w:lvlJc w:val="left"/>
      <w:pPr>
        <w:tabs>
          <w:tab w:val="num" w:pos="680"/>
        </w:tabs>
        <w:ind w:left="680" w:hanging="680"/>
      </w:pPr>
      <w:rPr>
        <w:rFonts w:ascii="Times New Roman" w:hAnsi="Times New Roman" w:cs="Times New Roman" w:hint="default"/>
        <w:b w:val="0"/>
        <w:i w:val="0"/>
        <w:sz w:val="24"/>
        <w:szCs w:val="24"/>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0" w15:restartNumberingAfterBreak="0">
    <w:nsid w:val="4D04541E"/>
    <w:multiLevelType w:val="multilevel"/>
    <w:tmpl w:val="BA1435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38B4C8A"/>
    <w:multiLevelType w:val="multilevel"/>
    <w:tmpl w:val="C6F66950"/>
    <w:lvl w:ilvl="0">
      <w:start w:val="5"/>
      <w:numFmt w:val="none"/>
      <w:lvlText w:val="6.4"/>
      <w:lvlJc w:val="left"/>
      <w:pPr>
        <w:tabs>
          <w:tab w:val="num" w:pos="360"/>
        </w:tabs>
        <w:ind w:left="0" w:firstLine="0"/>
      </w:pPr>
      <w:rPr>
        <w:rFonts w:hint="default"/>
      </w:rPr>
    </w:lvl>
    <w:lvl w:ilvl="1">
      <w:start w:val="1"/>
      <w:numFmt w:val="decimal"/>
      <w:lvlText w:val="%2."/>
      <w:lvlJc w:val="left"/>
      <w:pPr>
        <w:tabs>
          <w:tab w:val="num" w:pos="964"/>
        </w:tabs>
        <w:ind w:left="964" w:hanging="964"/>
      </w:pPr>
      <w:rPr>
        <w:rFonts w:hint="default"/>
        <w:b w:val="0"/>
        <w:i w:val="0"/>
        <w:sz w:val="24"/>
        <w:szCs w:val="24"/>
        <w:u w:val="none"/>
      </w:rPr>
    </w:lvl>
    <w:lvl w:ilvl="2">
      <w:start w:val="1"/>
      <w:numFmt w:val="decimal"/>
      <w:lvlText w:val="%1.%2.%3 "/>
      <w:lvlJc w:val="left"/>
      <w:pPr>
        <w:tabs>
          <w:tab w:val="num" w:pos="680"/>
        </w:tabs>
        <w:ind w:left="680" w:hanging="680"/>
      </w:pPr>
      <w:rPr>
        <w:rFonts w:ascii="Times New Roman" w:hAnsi="Times New Roman" w:cs="Times New Roman" w:hint="default"/>
        <w:b w:val="0"/>
        <w:i w:val="0"/>
        <w:sz w:val="24"/>
        <w:szCs w:val="24"/>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2" w15:restartNumberingAfterBreak="0">
    <w:nsid w:val="54E06F70"/>
    <w:multiLevelType w:val="multilevel"/>
    <w:tmpl w:val="F88EE870"/>
    <w:lvl w:ilvl="0">
      <w:start w:val="4"/>
      <w:numFmt w:val="decimal"/>
      <w:lvlText w:val="%1"/>
      <w:lvlJc w:val="left"/>
      <w:pPr>
        <w:ind w:left="420" w:hanging="420"/>
      </w:pPr>
      <w:rPr>
        <w:rFonts w:hint="default"/>
      </w:rPr>
    </w:lvl>
    <w:lvl w:ilvl="1">
      <w:start w:val="1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5F03254"/>
    <w:multiLevelType w:val="hybridMultilevel"/>
    <w:tmpl w:val="F15277AA"/>
    <w:lvl w:ilvl="0" w:tplc="CE48318A">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577E5082"/>
    <w:multiLevelType w:val="multilevel"/>
    <w:tmpl w:val="90A81F8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7F17314"/>
    <w:multiLevelType w:val="multilevel"/>
    <w:tmpl w:val="314C9ABA"/>
    <w:lvl w:ilvl="0">
      <w:start w:val="4"/>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DAB2321"/>
    <w:multiLevelType w:val="multilevel"/>
    <w:tmpl w:val="0574A54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15123A0"/>
    <w:multiLevelType w:val="multilevel"/>
    <w:tmpl w:val="E274320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1BD6D2F"/>
    <w:multiLevelType w:val="multilevel"/>
    <w:tmpl w:val="F392A7E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23E3F19"/>
    <w:multiLevelType w:val="multilevel"/>
    <w:tmpl w:val="2C38EA24"/>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A480F7D"/>
    <w:multiLevelType w:val="multilevel"/>
    <w:tmpl w:val="A4224CD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9852A6B"/>
    <w:multiLevelType w:val="multilevel"/>
    <w:tmpl w:val="7CE03ED6"/>
    <w:lvl w:ilvl="0">
      <w:start w:val="5"/>
      <w:numFmt w:val="none"/>
      <w:lvlText w:val="4.1"/>
      <w:lvlJc w:val="left"/>
      <w:pPr>
        <w:tabs>
          <w:tab w:val="num" w:pos="360"/>
        </w:tabs>
        <w:ind w:left="0" w:firstLine="0"/>
      </w:pPr>
      <w:rPr>
        <w:rFonts w:hint="default"/>
      </w:rPr>
    </w:lvl>
    <w:lvl w:ilvl="1">
      <w:start w:val="1"/>
      <w:numFmt w:val="decimal"/>
      <w:lvlText w:val="%2."/>
      <w:lvlJc w:val="left"/>
      <w:pPr>
        <w:tabs>
          <w:tab w:val="num" w:pos="964"/>
        </w:tabs>
        <w:ind w:left="964" w:hanging="964"/>
      </w:pPr>
      <w:rPr>
        <w:rFonts w:hint="default"/>
        <w:b w:val="0"/>
        <w:i w:val="0"/>
        <w:sz w:val="24"/>
        <w:szCs w:val="24"/>
        <w:u w:val="none"/>
      </w:rPr>
    </w:lvl>
    <w:lvl w:ilvl="2">
      <w:start w:val="1"/>
      <w:numFmt w:val="decimal"/>
      <w:lvlText w:val="%1.%2.%3 "/>
      <w:lvlJc w:val="left"/>
      <w:pPr>
        <w:tabs>
          <w:tab w:val="num" w:pos="680"/>
        </w:tabs>
        <w:ind w:left="680" w:hanging="680"/>
      </w:pPr>
      <w:rPr>
        <w:rFonts w:ascii="Times New Roman" w:hAnsi="Times New Roman" w:cs="Times New Roman" w:hint="default"/>
        <w:b w:val="0"/>
        <w:i w:val="0"/>
        <w:sz w:val="24"/>
        <w:szCs w:val="24"/>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2" w15:restartNumberingAfterBreak="0">
    <w:nsid w:val="7A736772"/>
    <w:multiLevelType w:val="multilevel"/>
    <w:tmpl w:val="F392A7E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D4F0BB8"/>
    <w:multiLevelType w:val="multilevel"/>
    <w:tmpl w:val="9BF0EF3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3"/>
  </w:num>
  <w:num w:numId="2">
    <w:abstractNumId w:val="11"/>
  </w:num>
  <w:num w:numId="3">
    <w:abstractNumId w:val="28"/>
  </w:num>
  <w:num w:numId="4">
    <w:abstractNumId w:val="31"/>
  </w:num>
  <w:num w:numId="5">
    <w:abstractNumId w:val="19"/>
  </w:num>
  <w:num w:numId="6">
    <w:abstractNumId w:val="17"/>
  </w:num>
  <w:num w:numId="7">
    <w:abstractNumId w:val="25"/>
  </w:num>
  <w:num w:numId="8">
    <w:abstractNumId w:val="22"/>
  </w:num>
  <w:num w:numId="9">
    <w:abstractNumId w:val="32"/>
  </w:num>
  <w:num w:numId="10">
    <w:abstractNumId w:val="3"/>
  </w:num>
  <w:num w:numId="11">
    <w:abstractNumId w:val="4"/>
  </w:num>
  <w:num w:numId="12">
    <w:abstractNumId w:val="10"/>
  </w:num>
  <w:num w:numId="13">
    <w:abstractNumId w:val="21"/>
  </w:num>
  <w:num w:numId="14">
    <w:abstractNumId w:val="6"/>
  </w:num>
  <w:num w:numId="15">
    <w:abstractNumId w:val="30"/>
  </w:num>
  <w:num w:numId="16">
    <w:abstractNumId w:val="20"/>
  </w:num>
  <w:num w:numId="17">
    <w:abstractNumId w:val="29"/>
  </w:num>
  <w:num w:numId="18">
    <w:abstractNumId w:val="16"/>
  </w:num>
  <w:num w:numId="19">
    <w:abstractNumId w:val="27"/>
  </w:num>
  <w:num w:numId="20">
    <w:abstractNumId w:val="12"/>
  </w:num>
  <w:num w:numId="21">
    <w:abstractNumId w:val="2"/>
  </w:num>
  <w:num w:numId="22">
    <w:abstractNumId w:val="33"/>
  </w:num>
  <w:num w:numId="23">
    <w:abstractNumId w:val="15"/>
  </w:num>
  <w:num w:numId="24">
    <w:abstractNumId w:val="23"/>
  </w:num>
  <w:num w:numId="25">
    <w:abstractNumId w:val="26"/>
  </w:num>
  <w:num w:numId="26">
    <w:abstractNumId w:val="14"/>
  </w:num>
  <w:num w:numId="27">
    <w:abstractNumId w:val="18"/>
  </w:num>
  <w:num w:numId="28">
    <w:abstractNumId w:val="8"/>
  </w:num>
  <w:num w:numId="29">
    <w:abstractNumId w:val="18"/>
  </w:num>
  <w:num w:numId="30">
    <w:abstractNumId w:val="1"/>
  </w:num>
  <w:num w:numId="31">
    <w:abstractNumId w:val="5"/>
  </w:num>
  <w:num w:numId="32">
    <w:abstractNumId w:val="18"/>
    <w:lvlOverride w:ilvl="0">
      <w:startOverride w:val="4"/>
    </w:lvlOverride>
    <w:lvlOverride w:ilvl="1">
      <w:startOverride w:val="16"/>
    </w:lvlOverride>
  </w:num>
  <w:num w:numId="33">
    <w:abstractNumId w:val="18"/>
    <w:lvlOverride w:ilvl="0">
      <w:startOverride w:val="4"/>
    </w:lvlOverride>
    <w:lvlOverride w:ilvl="1">
      <w:startOverride w:val="16"/>
    </w:lvlOverride>
  </w:num>
  <w:num w:numId="34">
    <w:abstractNumId w:val="7"/>
  </w:num>
  <w:num w:numId="35">
    <w:abstractNumId w:val="18"/>
    <w:lvlOverride w:ilvl="0">
      <w:startOverride w:val="4"/>
    </w:lvlOverride>
    <w:lvlOverride w:ilvl="1">
      <w:startOverride w:val="16"/>
    </w:lvlOverride>
  </w:num>
  <w:num w:numId="36">
    <w:abstractNumId w:val="18"/>
    <w:lvlOverride w:ilvl="0">
      <w:startOverride w:val="4"/>
    </w:lvlOverride>
    <w:lvlOverride w:ilvl="1">
      <w:startOverride w:val="16"/>
    </w:lvlOverride>
  </w:num>
  <w:num w:numId="37">
    <w:abstractNumId w:val="0"/>
  </w:num>
  <w:num w:numId="38">
    <w:abstractNumId w:val="9"/>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B7D"/>
    <w:rsid w:val="000B6332"/>
    <w:rsid w:val="000E79FF"/>
    <w:rsid w:val="000F7040"/>
    <w:rsid w:val="00142C7C"/>
    <w:rsid w:val="001816DB"/>
    <w:rsid w:val="002561CD"/>
    <w:rsid w:val="0027385B"/>
    <w:rsid w:val="002A220F"/>
    <w:rsid w:val="003046CC"/>
    <w:rsid w:val="00306FDE"/>
    <w:rsid w:val="00355427"/>
    <w:rsid w:val="00394B7D"/>
    <w:rsid w:val="003C264B"/>
    <w:rsid w:val="0043280B"/>
    <w:rsid w:val="00462AB3"/>
    <w:rsid w:val="00485E78"/>
    <w:rsid w:val="00497FAA"/>
    <w:rsid w:val="004E0847"/>
    <w:rsid w:val="00526672"/>
    <w:rsid w:val="005764E8"/>
    <w:rsid w:val="00577D0E"/>
    <w:rsid w:val="005F677C"/>
    <w:rsid w:val="007410E3"/>
    <w:rsid w:val="00743F6B"/>
    <w:rsid w:val="00795930"/>
    <w:rsid w:val="007B02C3"/>
    <w:rsid w:val="007F50B6"/>
    <w:rsid w:val="008105D0"/>
    <w:rsid w:val="0083538D"/>
    <w:rsid w:val="00862E6D"/>
    <w:rsid w:val="00883310"/>
    <w:rsid w:val="008E0AA6"/>
    <w:rsid w:val="008E7E73"/>
    <w:rsid w:val="009165A2"/>
    <w:rsid w:val="009650EC"/>
    <w:rsid w:val="0097171D"/>
    <w:rsid w:val="009745A3"/>
    <w:rsid w:val="009F28F6"/>
    <w:rsid w:val="00A20CE8"/>
    <w:rsid w:val="00A674DF"/>
    <w:rsid w:val="00AC2D75"/>
    <w:rsid w:val="00AE3D6F"/>
    <w:rsid w:val="00AE5C4F"/>
    <w:rsid w:val="00B65F8A"/>
    <w:rsid w:val="00B95EF1"/>
    <w:rsid w:val="00BC0E29"/>
    <w:rsid w:val="00BE2BE7"/>
    <w:rsid w:val="00BE5109"/>
    <w:rsid w:val="00C4688A"/>
    <w:rsid w:val="00C51807"/>
    <w:rsid w:val="00C65FD6"/>
    <w:rsid w:val="00C777D6"/>
    <w:rsid w:val="00C92B6E"/>
    <w:rsid w:val="00CA5373"/>
    <w:rsid w:val="00CC601E"/>
    <w:rsid w:val="00CF3649"/>
    <w:rsid w:val="00D414F2"/>
    <w:rsid w:val="00DE545A"/>
    <w:rsid w:val="00E206E2"/>
    <w:rsid w:val="00E24039"/>
    <w:rsid w:val="00E269F2"/>
    <w:rsid w:val="00E36D8A"/>
    <w:rsid w:val="00E64446"/>
    <w:rsid w:val="00E92DA6"/>
    <w:rsid w:val="00E9675D"/>
    <w:rsid w:val="00EA606D"/>
    <w:rsid w:val="00EB4769"/>
    <w:rsid w:val="00EB5C44"/>
    <w:rsid w:val="00EB651D"/>
    <w:rsid w:val="00EC4696"/>
    <w:rsid w:val="00EF446E"/>
    <w:rsid w:val="00F4704A"/>
    <w:rsid w:val="00F47A75"/>
    <w:rsid w:val="00F55B56"/>
    <w:rsid w:val="00FE4B61"/>
    <w:rsid w:val="00FF30F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78CCD"/>
  <w15:chartTrackingRefBased/>
  <w15:docId w15:val="{8F95557B-BA2F-4041-B016-79B6EAF2F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B7D"/>
    <w:pPr>
      <w:ind w:left="720"/>
      <w:contextualSpacing/>
    </w:pPr>
  </w:style>
  <w:style w:type="table" w:styleId="TableGrid">
    <w:name w:val="Table Grid"/>
    <w:basedOn w:val="TableNormal"/>
    <w:uiPriority w:val="39"/>
    <w:rsid w:val="00394B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66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672"/>
    <w:rPr>
      <w:rFonts w:ascii="Segoe UI" w:hAnsi="Segoe UI" w:cs="Segoe UI"/>
      <w:sz w:val="18"/>
      <w:szCs w:val="18"/>
    </w:rPr>
  </w:style>
  <w:style w:type="paragraph" w:customStyle="1" w:styleId="Lisatekst">
    <w:name w:val="Lisatekst"/>
    <w:basedOn w:val="BodyText"/>
    <w:rsid w:val="00306FDE"/>
    <w:pPr>
      <w:numPr>
        <w:numId w:val="29"/>
      </w:numPr>
      <w:tabs>
        <w:tab w:val="left" w:pos="6521"/>
      </w:tabs>
      <w:spacing w:before="120" w:after="0" w:line="240" w:lineRule="auto"/>
      <w:jc w:val="both"/>
    </w:pPr>
    <w:rPr>
      <w:rFonts w:ascii="Times New Roman" w:eastAsia="Times New Roman" w:hAnsi="Times New Roman" w:cs="Times New Roman"/>
      <w:sz w:val="24"/>
      <w:szCs w:val="20"/>
    </w:rPr>
  </w:style>
  <w:style w:type="paragraph" w:customStyle="1" w:styleId="Bodyt">
    <w:name w:val="Bodyt"/>
    <w:basedOn w:val="BodyText"/>
    <w:rsid w:val="00306FDE"/>
    <w:pPr>
      <w:numPr>
        <w:ilvl w:val="1"/>
        <w:numId w:val="29"/>
      </w:numPr>
      <w:spacing w:after="0" w:line="240" w:lineRule="auto"/>
      <w:jc w:val="both"/>
    </w:pPr>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306FDE"/>
    <w:pPr>
      <w:spacing w:after="120"/>
    </w:pPr>
  </w:style>
  <w:style w:type="character" w:customStyle="1" w:styleId="BodyTextChar">
    <w:name w:val="Body Text Char"/>
    <w:basedOn w:val="DefaultParagraphFont"/>
    <w:link w:val="BodyText"/>
    <w:uiPriority w:val="99"/>
    <w:semiHidden/>
    <w:rsid w:val="00306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48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0D07F-BDFC-4164-90ED-50910D13E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1354</Words>
  <Characters>7859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Tallinna Linnakantselei</Company>
  <LinksUpToDate>false</LinksUpToDate>
  <CharactersWithSpaces>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 Koitver</dc:creator>
  <cp:keywords/>
  <dc:description/>
  <cp:lastModifiedBy>Angela Kurvits</cp:lastModifiedBy>
  <cp:revision>2</cp:revision>
  <cp:lastPrinted>2019-08-29T05:50:00Z</cp:lastPrinted>
  <dcterms:created xsi:type="dcterms:W3CDTF">2022-08-26T07:24:00Z</dcterms:created>
  <dcterms:modified xsi:type="dcterms:W3CDTF">2022-08-26T07:24:00Z</dcterms:modified>
</cp:coreProperties>
</file>