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9D" w:rsidRPr="004D17E7" w:rsidRDefault="00280652">
      <w:pPr>
        <w:pStyle w:val="Kehatekst"/>
        <w:tabs>
          <w:tab w:val="left" w:pos="8364"/>
        </w:tabs>
        <w:jc w:val="right"/>
        <w:rPr>
          <w:szCs w:val="24"/>
          <w:lang w:val="fi-FI"/>
        </w:rPr>
      </w:pPr>
      <w:bookmarkStart w:id="0" w:name="_GoBack"/>
      <w:bookmarkEnd w:id="0"/>
      <w:r w:rsidRPr="004D17E7">
        <w:rPr>
          <w:szCs w:val="24"/>
          <w:lang w:val="fi-FI"/>
        </w:rPr>
        <w:t xml:space="preserve">   </w:t>
      </w:r>
      <w:r w:rsidRPr="004D17E7">
        <w:rPr>
          <w:szCs w:val="24"/>
          <w:lang w:val="fi-FI"/>
        </w:rPr>
        <w:tab/>
      </w:r>
    </w:p>
    <w:p w:rsidR="00280652" w:rsidRPr="001A2F9D" w:rsidRDefault="00280652" w:rsidP="004D143E">
      <w:pPr>
        <w:pStyle w:val="Kehatekst"/>
        <w:tabs>
          <w:tab w:val="left" w:pos="8364"/>
        </w:tabs>
        <w:jc w:val="right"/>
        <w:rPr>
          <w:szCs w:val="24"/>
          <w:lang w:val="et-EE"/>
        </w:rPr>
      </w:pPr>
      <w:r w:rsidRPr="001A2F9D">
        <w:rPr>
          <w:szCs w:val="24"/>
          <w:lang w:val="et-EE"/>
        </w:rPr>
        <w:t>KINNITATUD</w:t>
      </w:r>
    </w:p>
    <w:p w:rsidR="00280652" w:rsidRPr="001A2F9D" w:rsidRDefault="00280652" w:rsidP="004D143E">
      <w:pPr>
        <w:pStyle w:val="Kehatekst"/>
        <w:jc w:val="right"/>
        <w:rPr>
          <w:szCs w:val="24"/>
          <w:lang w:val="et-EE"/>
        </w:rPr>
      </w:pPr>
      <w:r w:rsidRPr="001A2F9D">
        <w:rPr>
          <w:szCs w:val="24"/>
          <w:lang w:val="et-EE"/>
        </w:rPr>
        <w:t xml:space="preserve">Tallinna </w:t>
      </w:r>
      <w:r w:rsidR="001A2F9D" w:rsidRPr="001A2F9D">
        <w:rPr>
          <w:szCs w:val="24"/>
          <w:lang w:val="et-EE"/>
        </w:rPr>
        <w:t>Munitsipaalpolitsei Amet</w:t>
      </w:r>
      <w:r w:rsidR="00EB6B82">
        <w:rPr>
          <w:szCs w:val="24"/>
          <w:lang w:val="et-EE"/>
        </w:rPr>
        <w:t>i</w:t>
      </w:r>
    </w:p>
    <w:p w:rsidR="00280652" w:rsidRPr="00EB6B82" w:rsidRDefault="0093572D" w:rsidP="00EB6B82">
      <w:pPr>
        <w:pStyle w:val="Kehatekst"/>
        <w:jc w:val="right"/>
        <w:rPr>
          <w:szCs w:val="24"/>
          <w:lang w:val="et-EE"/>
        </w:rPr>
      </w:pPr>
      <w:r>
        <w:rPr>
          <w:szCs w:val="24"/>
          <w:lang w:val="et-EE"/>
        </w:rPr>
        <w:t xml:space="preserve"> </w:t>
      </w:r>
      <w:r w:rsidR="00EB6B82" w:rsidRPr="00EB6B82">
        <w:rPr>
          <w:szCs w:val="24"/>
          <w:lang w:val="et-EE"/>
        </w:rPr>
        <w:t>01.08.2017</w:t>
      </w:r>
    </w:p>
    <w:p w:rsidR="004E69B4" w:rsidRPr="00EB6B82" w:rsidRDefault="00EB6B82" w:rsidP="00EB6B82">
      <w:pPr>
        <w:pStyle w:val="Kehatekst"/>
        <w:jc w:val="right"/>
        <w:rPr>
          <w:szCs w:val="24"/>
          <w:lang w:val="et-EE"/>
        </w:rPr>
      </w:pPr>
      <w:r w:rsidRPr="00EB6B82">
        <w:rPr>
          <w:szCs w:val="24"/>
          <w:lang w:val="et-EE"/>
        </w:rPr>
        <w:t>käskkirjaga nr 1.1-1/45</w:t>
      </w:r>
    </w:p>
    <w:p w:rsidR="00280652" w:rsidRPr="00EB6B82" w:rsidRDefault="0093572D" w:rsidP="00EB6B82">
      <w:pPr>
        <w:pStyle w:val="Kehatekst"/>
        <w:ind w:left="6480"/>
        <w:jc w:val="right"/>
        <w:rPr>
          <w:lang w:val="et-EE"/>
        </w:rPr>
      </w:pPr>
      <w:r w:rsidRPr="00EB6B82">
        <w:rPr>
          <w:szCs w:val="24"/>
          <w:lang w:val="et-EE"/>
        </w:rPr>
        <w:t xml:space="preserve">        </w:t>
      </w:r>
      <w:r w:rsidR="00EB6B82" w:rsidRPr="00EB6B82">
        <w:rPr>
          <w:szCs w:val="24"/>
          <w:lang w:val="et-EE"/>
        </w:rPr>
        <w:t>LISA 2</w:t>
      </w:r>
    </w:p>
    <w:p w:rsidR="0093572D" w:rsidRPr="00EB6B82" w:rsidRDefault="0093572D" w:rsidP="00EB6B82">
      <w:pPr>
        <w:pStyle w:val="Pealkiri2"/>
        <w:jc w:val="right"/>
        <w:rPr>
          <w:rFonts w:ascii="Times New Roman" w:hAnsi="Times New Roman"/>
          <w:color w:val="auto"/>
          <w:sz w:val="24"/>
          <w:szCs w:val="24"/>
          <w:lang w:val="et-EE"/>
        </w:rPr>
      </w:pPr>
    </w:p>
    <w:p w:rsidR="00280652" w:rsidRPr="004D17E7" w:rsidRDefault="00280652" w:rsidP="001A2F9D">
      <w:pPr>
        <w:pStyle w:val="Pealkiri2"/>
        <w:rPr>
          <w:rFonts w:ascii="Times New Roman" w:hAnsi="Times New Roman"/>
          <w:sz w:val="24"/>
          <w:szCs w:val="24"/>
          <w:lang w:val="fi-FI"/>
        </w:rPr>
      </w:pPr>
      <w:r w:rsidRPr="004D17E7">
        <w:rPr>
          <w:rFonts w:ascii="Times New Roman" w:hAnsi="Times New Roman"/>
          <w:sz w:val="24"/>
          <w:szCs w:val="24"/>
          <w:lang w:val="fi-FI"/>
        </w:rPr>
        <w:t xml:space="preserve">TALLINNA </w:t>
      </w:r>
      <w:r w:rsidR="001A2F9D" w:rsidRPr="004D17E7">
        <w:rPr>
          <w:rFonts w:ascii="Times New Roman" w:hAnsi="Times New Roman"/>
          <w:sz w:val="24"/>
          <w:szCs w:val="24"/>
          <w:lang w:val="fi-FI"/>
        </w:rPr>
        <w:t>MUNITSIPAALPOLITSEI AMETI</w:t>
      </w:r>
    </w:p>
    <w:p w:rsidR="00280652" w:rsidRPr="00884866" w:rsidRDefault="00482EEB" w:rsidP="001A2F9D">
      <w:pPr>
        <w:pStyle w:val="Pealkiri2"/>
        <w:rPr>
          <w:rFonts w:ascii="Times New Roman" w:hAnsi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/>
          <w:b/>
          <w:bCs/>
          <w:sz w:val="24"/>
          <w:szCs w:val="24"/>
          <w:lang w:val="et-EE"/>
        </w:rPr>
        <w:t>j</w:t>
      </w:r>
      <w:r w:rsidR="00DD5B34">
        <w:rPr>
          <w:rFonts w:ascii="Times New Roman" w:hAnsi="Times New Roman"/>
          <w:b/>
          <w:bCs/>
          <w:sz w:val="24"/>
          <w:szCs w:val="24"/>
          <w:lang w:val="et-EE"/>
        </w:rPr>
        <w:t>ur</w:t>
      </w:r>
      <w:r w:rsidR="000E7CC8">
        <w:rPr>
          <w:rFonts w:ascii="Times New Roman" w:hAnsi="Times New Roman"/>
          <w:b/>
          <w:bCs/>
          <w:sz w:val="24"/>
          <w:szCs w:val="24"/>
          <w:lang w:val="et-EE"/>
        </w:rPr>
        <w:t xml:space="preserve">isti </w:t>
      </w:r>
      <w:r w:rsidR="00884866">
        <w:rPr>
          <w:rFonts w:ascii="Times New Roman" w:hAnsi="Times New Roman"/>
          <w:b/>
          <w:bCs/>
          <w:sz w:val="24"/>
          <w:szCs w:val="24"/>
          <w:lang w:val="et-EE"/>
        </w:rPr>
        <w:t xml:space="preserve"> </w:t>
      </w:r>
      <w:r w:rsidR="00280652" w:rsidRPr="004D17E7">
        <w:rPr>
          <w:rFonts w:ascii="Times New Roman" w:hAnsi="Times New Roman"/>
          <w:sz w:val="24"/>
          <w:szCs w:val="24"/>
          <w:lang w:val="fi-FI"/>
        </w:rPr>
        <w:t>AMETIJUHEND</w:t>
      </w:r>
    </w:p>
    <w:p w:rsidR="00280652" w:rsidRDefault="00280652">
      <w:pPr>
        <w:rPr>
          <w:rFonts w:ascii="Times New Roman" w:hAnsi="Times New Roman"/>
          <w:sz w:val="24"/>
          <w:szCs w:val="24"/>
          <w:lang w:val="fi-FI"/>
        </w:rPr>
      </w:pPr>
    </w:p>
    <w:p w:rsidR="00236237" w:rsidRPr="004D17E7" w:rsidRDefault="00236237">
      <w:pPr>
        <w:rPr>
          <w:rFonts w:ascii="Times New Roman" w:hAnsi="Times New Roman"/>
          <w:sz w:val="24"/>
          <w:szCs w:val="24"/>
          <w:lang w:val="fi-FI"/>
        </w:rPr>
      </w:pPr>
    </w:p>
    <w:p w:rsidR="00280652" w:rsidRPr="004D17E7" w:rsidRDefault="00280652">
      <w:pPr>
        <w:rPr>
          <w:rFonts w:ascii="Times New Roman" w:hAnsi="Times New Roman"/>
          <w:b/>
          <w:sz w:val="24"/>
          <w:szCs w:val="24"/>
          <w:lang w:val="fi-FI"/>
        </w:rPr>
      </w:pPr>
      <w:r w:rsidRPr="004D17E7">
        <w:rPr>
          <w:rFonts w:ascii="Times New Roman" w:hAnsi="Times New Roman"/>
          <w:b/>
          <w:sz w:val="24"/>
          <w:szCs w:val="24"/>
          <w:lang w:val="fi-FI"/>
        </w:rPr>
        <w:t>1. ÜLDOSA</w:t>
      </w:r>
    </w:p>
    <w:p w:rsidR="00280652" w:rsidRPr="001A2F9D" w:rsidRDefault="001A2F9D">
      <w:pPr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 xml:space="preserve"> Tallinna Munitsipaalpolitsei Ameti</w:t>
      </w:r>
      <w:r w:rsidR="00280652" w:rsidRPr="001A2F9D">
        <w:rPr>
          <w:rFonts w:ascii="Times New Roman" w:hAnsi="Times New Roman"/>
          <w:sz w:val="24"/>
          <w:szCs w:val="24"/>
          <w:lang w:val="et-EE"/>
        </w:rPr>
        <w:t xml:space="preserve"> jurist (edaspidi </w:t>
      </w:r>
      <w:r w:rsidR="00280652" w:rsidRPr="001A2F9D">
        <w:rPr>
          <w:rFonts w:ascii="Times New Roman" w:hAnsi="Times New Roman"/>
          <w:i/>
          <w:iCs/>
          <w:sz w:val="24"/>
          <w:szCs w:val="24"/>
          <w:lang w:val="et-EE"/>
        </w:rPr>
        <w:t>jurist</w:t>
      </w:r>
      <w:r w:rsidR="00280652" w:rsidRPr="001A2F9D">
        <w:rPr>
          <w:rFonts w:ascii="Times New Roman" w:hAnsi="Times New Roman"/>
          <w:sz w:val="24"/>
          <w:szCs w:val="24"/>
          <w:lang w:val="et-EE"/>
        </w:rPr>
        <w:t>) on Tallinna</w:t>
      </w:r>
      <w:r w:rsidRPr="001A2F9D">
        <w:rPr>
          <w:rFonts w:ascii="Times New Roman" w:hAnsi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/>
          <w:sz w:val="24"/>
          <w:szCs w:val="24"/>
          <w:lang w:val="et-EE"/>
        </w:rPr>
        <w:t>Munitsipaalpolitsei Ameti</w:t>
      </w:r>
      <w:r w:rsidR="00280652" w:rsidRPr="001A2F9D">
        <w:rPr>
          <w:rFonts w:ascii="Times New Roman" w:hAnsi="Times New Roman"/>
          <w:sz w:val="24"/>
          <w:szCs w:val="24"/>
          <w:lang w:val="et-EE"/>
        </w:rPr>
        <w:t xml:space="preserve"> (edaspidi </w:t>
      </w:r>
      <w:r w:rsidR="00280652" w:rsidRPr="001A2F9D">
        <w:rPr>
          <w:rFonts w:ascii="Times New Roman" w:hAnsi="Times New Roman"/>
          <w:i/>
          <w:iCs/>
          <w:sz w:val="24"/>
          <w:szCs w:val="24"/>
          <w:lang w:val="et-EE"/>
        </w:rPr>
        <w:t>ameti</w:t>
      </w:r>
      <w:r w:rsidR="00B37972">
        <w:rPr>
          <w:rFonts w:ascii="Times New Roman" w:hAnsi="Times New Roman"/>
          <w:sz w:val="24"/>
          <w:szCs w:val="24"/>
          <w:lang w:val="et-EE"/>
        </w:rPr>
        <w:t xml:space="preserve">) koosseisu kuuluv </w:t>
      </w:r>
      <w:r w:rsidR="00280652" w:rsidRPr="001A2F9D">
        <w:rPr>
          <w:rFonts w:ascii="Times New Roman" w:hAnsi="Times New Roman"/>
          <w:sz w:val="24"/>
          <w:szCs w:val="24"/>
          <w:lang w:val="et-EE"/>
        </w:rPr>
        <w:t>ametnik, kelle nimetab ametisse ja vabastab ametist ameti juhataja.</w:t>
      </w:r>
    </w:p>
    <w:p w:rsidR="00280652" w:rsidRPr="0093572D" w:rsidRDefault="004D17E7">
      <w:pPr>
        <w:numPr>
          <w:ilvl w:val="1"/>
          <w:numId w:val="5"/>
        </w:numPr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J</w:t>
      </w:r>
      <w:r w:rsidR="00280652" w:rsidRPr="001A2F9D">
        <w:rPr>
          <w:rFonts w:ascii="Times New Roman" w:hAnsi="Times New Roman"/>
          <w:sz w:val="24"/>
          <w:szCs w:val="24"/>
          <w:lang w:val="et-EE"/>
        </w:rPr>
        <w:t xml:space="preserve">urist allub </w:t>
      </w:r>
      <w:r w:rsidR="00FD7E9F" w:rsidRPr="0093572D">
        <w:rPr>
          <w:rFonts w:ascii="Times New Roman" w:hAnsi="Times New Roman"/>
          <w:sz w:val="24"/>
          <w:szCs w:val="24"/>
          <w:lang w:val="et-EE"/>
        </w:rPr>
        <w:t xml:space="preserve">ameti </w:t>
      </w:r>
      <w:r w:rsidRPr="0093572D">
        <w:rPr>
          <w:rFonts w:ascii="Times New Roman" w:hAnsi="Times New Roman"/>
          <w:sz w:val="24"/>
          <w:szCs w:val="24"/>
          <w:lang w:val="et-EE"/>
        </w:rPr>
        <w:t>juhatajale</w:t>
      </w:r>
      <w:r w:rsidR="00280652" w:rsidRPr="0093572D">
        <w:rPr>
          <w:rFonts w:ascii="Times New Roman" w:hAnsi="Times New Roman"/>
          <w:sz w:val="24"/>
          <w:szCs w:val="24"/>
          <w:lang w:val="et-EE"/>
        </w:rPr>
        <w:t>.</w:t>
      </w:r>
    </w:p>
    <w:p w:rsidR="00280652" w:rsidRPr="0093572D" w:rsidRDefault="00280652">
      <w:pPr>
        <w:numPr>
          <w:ilvl w:val="1"/>
          <w:numId w:val="5"/>
        </w:numPr>
        <w:rPr>
          <w:rFonts w:ascii="Times New Roman" w:hAnsi="Times New Roman"/>
          <w:sz w:val="24"/>
          <w:szCs w:val="24"/>
          <w:lang w:val="et-EE"/>
        </w:rPr>
      </w:pPr>
      <w:r w:rsidRPr="0093572D">
        <w:rPr>
          <w:rFonts w:ascii="Times New Roman" w:hAnsi="Times New Roman"/>
          <w:sz w:val="24"/>
          <w:szCs w:val="24"/>
          <w:lang w:val="et-EE"/>
        </w:rPr>
        <w:t xml:space="preserve">Jurist asendab </w:t>
      </w:r>
      <w:r w:rsidR="002C668D" w:rsidRPr="0093572D">
        <w:rPr>
          <w:rFonts w:ascii="Times New Roman" w:hAnsi="Times New Roman"/>
          <w:sz w:val="24"/>
          <w:szCs w:val="24"/>
          <w:lang w:val="et-EE"/>
        </w:rPr>
        <w:t>teist juristi ning juristi asendab tema äraolekul teine jurist</w:t>
      </w:r>
      <w:r w:rsidR="00FD7E9F" w:rsidRPr="0093572D">
        <w:rPr>
          <w:rFonts w:ascii="Times New Roman" w:hAnsi="Times New Roman"/>
          <w:sz w:val="24"/>
          <w:szCs w:val="24"/>
          <w:lang w:val="et-EE"/>
        </w:rPr>
        <w:t xml:space="preserve"> või ameti juhataja poolt määratud ametnik</w:t>
      </w:r>
      <w:r w:rsidRPr="0093572D">
        <w:rPr>
          <w:rFonts w:ascii="Times New Roman" w:hAnsi="Times New Roman"/>
          <w:sz w:val="24"/>
          <w:szCs w:val="24"/>
          <w:lang w:val="et-EE"/>
        </w:rPr>
        <w:t>.</w:t>
      </w:r>
    </w:p>
    <w:p w:rsidR="009878D7" w:rsidRDefault="00280652" w:rsidP="00B37972">
      <w:pPr>
        <w:numPr>
          <w:ilvl w:val="1"/>
          <w:numId w:val="5"/>
        </w:numPr>
        <w:rPr>
          <w:sz w:val="24"/>
          <w:szCs w:val="24"/>
        </w:rPr>
      </w:pPr>
      <w:r w:rsidRPr="001A2F9D">
        <w:rPr>
          <w:rFonts w:ascii="Times New Roman" w:hAnsi="Times New Roman"/>
          <w:sz w:val="24"/>
          <w:szCs w:val="24"/>
          <w:lang w:val="et-EE"/>
        </w:rPr>
        <w:t xml:space="preserve">Jurist juhindub oma tegevuses </w:t>
      </w:r>
      <w:r w:rsidR="00B37972" w:rsidRPr="00B37972">
        <w:rPr>
          <w:sz w:val="24"/>
          <w:szCs w:val="24"/>
          <w:lang w:val="et-EE"/>
        </w:rPr>
        <w:t>riigi ja Tallinna õigusaktidest, ameti põhimäärusest jt  ametisisestest dokumentidest ning käesolevast ametijuhendist.</w:t>
      </w:r>
    </w:p>
    <w:p w:rsidR="00B37972" w:rsidRDefault="00B37972" w:rsidP="00B37972">
      <w:pPr>
        <w:rPr>
          <w:rFonts w:ascii="Times New Roman" w:hAnsi="Times New Roman"/>
          <w:sz w:val="24"/>
          <w:szCs w:val="24"/>
          <w:lang w:val="et-EE"/>
        </w:rPr>
      </w:pPr>
    </w:p>
    <w:p w:rsidR="00236237" w:rsidRDefault="00236237" w:rsidP="00B37972">
      <w:pPr>
        <w:rPr>
          <w:rFonts w:ascii="Times New Roman" w:hAnsi="Times New Roman"/>
          <w:sz w:val="24"/>
          <w:szCs w:val="24"/>
          <w:lang w:val="et-EE"/>
        </w:rPr>
      </w:pPr>
    </w:p>
    <w:p w:rsidR="009878D7" w:rsidRDefault="009878D7" w:rsidP="009878D7">
      <w:pPr>
        <w:ind w:left="3600" w:hanging="3600"/>
        <w:rPr>
          <w:rFonts w:ascii="Times New Roman" w:hAnsi="Times New Roman"/>
          <w:b/>
          <w:sz w:val="24"/>
          <w:szCs w:val="24"/>
          <w:lang w:val="et-EE"/>
        </w:rPr>
      </w:pPr>
      <w:r w:rsidRPr="001A2F9D">
        <w:rPr>
          <w:rFonts w:ascii="Times New Roman" w:hAnsi="Times New Roman"/>
          <w:b/>
          <w:sz w:val="24"/>
          <w:szCs w:val="24"/>
          <w:lang w:val="et-EE"/>
        </w:rPr>
        <w:t>2. AMETIKOHA EESMÄRK</w:t>
      </w:r>
    </w:p>
    <w:p w:rsidR="009878D7" w:rsidRDefault="009878D7">
      <w:pPr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Ameti juriidilise töö korraldamine ameti põhimäärusega pandud ülesannete täitmiseks ja Eesti Vabariigi kohtutes Tallinna linna ja ameti huvide igakülgse esindamise tagamine.</w:t>
      </w:r>
    </w:p>
    <w:p w:rsidR="009878D7" w:rsidRDefault="009878D7">
      <w:pPr>
        <w:rPr>
          <w:rFonts w:ascii="Times New Roman" w:hAnsi="Times New Roman"/>
          <w:sz w:val="24"/>
          <w:szCs w:val="24"/>
          <w:lang w:val="et-EE"/>
        </w:rPr>
      </w:pPr>
    </w:p>
    <w:p w:rsidR="00236237" w:rsidRDefault="00236237">
      <w:pPr>
        <w:rPr>
          <w:rFonts w:ascii="Times New Roman" w:hAnsi="Times New Roman"/>
          <w:sz w:val="24"/>
          <w:szCs w:val="24"/>
          <w:lang w:val="et-EE"/>
        </w:rPr>
      </w:pPr>
    </w:p>
    <w:p w:rsidR="00C21FBA" w:rsidRDefault="009878D7" w:rsidP="009878D7">
      <w:pPr>
        <w:rPr>
          <w:rFonts w:ascii="Times New Roman" w:hAnsi="Times New Roman"/>
          <w:b/>
          <w:sz w:val="24"/>
          <w:szCs w:val="24"/>
          <w:lang w:val="et-EE"/>
        </w:rPr>
      </w:pPr>
      <w:r w:rsidRPr="001A2F9D">
        <w:rPr>
          <w:rFonts w:ascii="Times New Roman" w:hAnsi="Times New Roman"/>
          <w:b/>
          <w:sz w:val="24"/>
          <w:szCs w:val="24"/>
          <w:lang w:val="et-EE"/>
        </w:rPr>
        <w:t>3. TEENISTUSKOHUSTUSED</w:t>
      </w:r>
    </w:p>
    <w:p w:rsidR="00EB6B82" w:rsidRDefault="00C21FBA" w:rsidP="00C21FBA">
      <w:pPr>
        <w:pStyle w:val="Loendilik"/>
        <w:ind w:left="0"/>
      </w:pPr>
      <w:r>
        <w:t xml:space="preserve">3.1 </w:t>
      </w:r>
      <w:r w:rsidR="00EB6B82">
        <w:t>Ameti positiivse maine kujundamine ja ameti esindamine kohtus, töövaidluskomisjonis jms.</w:t>
      </w:r>
    </w:p>
    <w:p w:rsidR="00C21FBA" w:rsidRDefault="00EB6B82" w:rsidP="00C21FBA">
      <w:pPr>
        <w:pStyle w:val="Loendilik"/>
        <w:ind w:left="0"/>
      </w:pPr>
      <w:r>
        <w:t xml:space="preserve">3.2 </w:t>
      </w:r>
      <w:r w:rsidR="00C21FBA">
        <w:t>Teenistujate nõustamine ja tagasiside andmine menetluste kvaliteedi tõstmise eesmärgil.</w:t>
      </w:r>
    </w:p>
    <w:p w:rsidR="00C21FBA" w:rsidRDefault="00EB6B82" w:rsidP="00C21FBA">
      <w:pPr>
        <w:pStyle w:val="Loendilik"/>
        <w:ind w:left="0"/>
      </w:pPr>
      <w:r>
        <w:t>3.3</w:t>
      </w:r>
      <w:r w:rsidR="00C21FBA">
        <w:t xml:space="preserve"> Ametisse kooskõlastamiseks saadetud õigusaktide eelnõudele õigusliku hinnangu andmine.</w:t>
      </w:r>
    </w:p>
    <w:p w:rsidR="00C21FBA" w:rsidRDefault="00EB6B82" w:rsidP="00C21FBA">
      <w:pPr>
        <w:pStyle w:val="Loendilik"/>
        <w:ind w:left="0"/>
      </w:pPr>
      <w:r>
        <w:t>3.4</w:t>
      </w:r>
      <w:r w:rsidR="00C21FBA">
        <w:t xml:space="preserve"> A</w:t>
      </w:r>
      <w:r w:rsidR="00C21FBA" w:rsidRPr="004B36C5">
        <w:t>meti tööd puudutavate seaduse muudat</w:t>
      </w:r>
      <w:r w:rsidR="00C21FBA">
        <w:t>uste ja eelnõude väljatöötamine.</w:t>
      </w:r>
    </w:p>
    <w:p w:rsidR="00C21FBA" w:rsidRDefault="00EB6B82" w:rsidP="00C21FBA">
      <w:pPr>
        <w:pStyle w:val="Loendilik"/>
        <w:ind w:left="0"/>
      </w:pPr>
      <w:r>
        <w:t>3.5</w:t>
      </w:r>
      <w:r w:rsidR="00C21FBA">
        <w:t xml:space="preserve"> Õigusaktide ja haldusdokumentide koostamine ja kooskõlastamine.</w:t>
      </w:r>
    </w:p>
    <w:p w:rsidR="00C21FBA" w:rsidRDefault="00EB6B82" w:rsidP="00C21FBA">
      <w:pPr>
        <w:pStyle w:val="Loendilik"/>
        <w:ind w:left="0"/>
      </w:pPr>
      <w:r>
        <w:t>3.6</w:t>
      </w:r>
      <w:r w:rsidR="00C21FBA">
        <w:t xml:space="preserve"> Teenistujate nõustamine juriidilistes küsimustes.</w:t>
      </w:r>
    </w:p>
    <w:p w:rsidR="00C21FBA" w:rsidRDefault="00EB6B82" w:rsidP="00C21FBA">
      <w:pPr>
        <w:pStyle w:val="Loendilik"/>
        <w:ind w:left="0"/>
      </w:pPr>
      <w:r>
        <w:t>3.7</w:t>
      </w:r>
      <w:r w:rsidR="00C21FBA">
        <w:t xml:space="preserve"> R</w:t>
      </w:r>
      <w:r w:rsidR="00C21FBA" w:rsidRPr="004B36C5">
        <w:t>iigihanke dokumentide ettevalmistamine ja hangete läbiviimine</w:t>
      </w:r>
      <w:r w:rsidR="00C21FBA">
        <w:t>.</w:t>
      </w:r>
    </w:p>
    <w:p w:rsidR="00C21FBA" w:rsidRDefault="00EB6B82" w:rsidP="00C21FBA">
      <w:pPr>
        <w:pStyle w:val="Loendilik"/>
        <w:ind w:left="0"/>
      </w:pPr>
      <w:r>
        <w:t>3.8</w:t>
      </w:r>
      <w:r w:rsidR="00C21FBA">
        <w:t xml:space="preserve"> Asenduskaristuste kohaldumisega seonduvad tegevused.</w:t>
      </w:r>
    </w:p>
    <w:p w:rsidR="00C21FBA" w:rsidRDefault="00EB6B82" w:rsidP="00C21FBA">
      <w:pPr>
        <w:pStyle w:val="Loendilik"/>
        <w:ind w:left="0"/>
      </w:pPr>
      <w:r>
        <w:t xml:space="preserve">3.9 </w:t>
      </w:r>
      <w:r w:rsidR="00C21FBA">
        <w:t>Ametile esitatud ja edastatud selgitustaotlustele, märgukirjadele ja teabenõuetele vastuste koostamine.</w:t>
      </w:r>
    </w:p>
    <w:p w:rsidR="00C21FBA" w:rsidRDefault="00EB6B82" w:rsidP="00C21FBA">
      <w:pPr>
        <w:pStyle w:val="Loendilik"/>
        <w:ind w:left="0"/>
      </w:pPr>
      <w:r>
        <w:t>3.10</w:t>
      </w:r>
      <w:r w:rsidR="00C21FBA">
        <w:t xml:space="preserve"> Ettepanekute tegemine lahendamist vajavates õigusalastes küsimustes, sh väärteoasjade registri täiendamiseks, muutmiseks ja parandamiseks.</w:t>
      </w:r>
    </w:p>
    <w:p w:rsidR="00C21FBA" w:rsidRDefault="00852C52" w:rsidP="00852C52">
      <w:pPr>
        <w:pStyle w:val="Loendilik"/>
        <w:ind w:left="0"/>
      </w:pPr>
      <w:r>
        <w:t xml:space="preserve">3.11 </w:t>
      </w:r>
      <w:r w:rsidR="00C21FBA">
        <w:t>Ametnike seadusandluse muudatustest teavitamine</w:t>
      </w:r>
      <w:r w:rsidR="00EB6B82">
        <w:t xml:space="preserve"> ja muudatuste selgitamine</w:t>
      </w:r>
      <w:r w:rsidR="00C21FBA">
        <w:t>.</w:t>
      </w:r>
    </w:p>
    <w:p w:rsidR="00EB6B82" w:rsidRDefault="00EB6B82" w:rsidP="00852C52">
      <w:pPr>
        <w:pStyle w:val="Loendilik"/>
        <w:ind w:left="0"/>
      </w:pPr>
      <w:r>
        <w:t>3.12 Ametnikele ameti tööd puudutavate kohtulahendite tutvustamine.</w:t>
      </w:r>
    </w:p>
    <w:p w:rsidR="00EB6B82" w:rsidRDefault="00EB6B82" w:rsidP="00852C52">
      <w:pPr>
        <w:pStyle w:val="Loendilik"/>
        <w:ind w:left="0"/>
      </w:pPr>
      <w:r>
        <w:t>3.13 Ameti tööd puudutavatest kohtulahenditest analüüsi koostamine.</w:t>
      </w:r>
    </w:p>
    <w:p w:rsidR="00EB6B82" w:rsidRDefault="00EB6B82" w:rsidP="00852C52">
      <w:pPr>
        <w:pStyle w:val="Loendilik"/>
        <w:ind w:left="0"/>
      </w:pPr>
      <w:r>
        <w:t>3.14 Vajadusel ametnike suhtes distsiplinaarmenetluste läbiviimine.</w:t>
      </w:r>
    </w:p>
    <w:p w:rsidR="00C21FBA" w:rsidRDefault="00EB6B82" w:rsidP="00852C52">
      <w:pPr>
        <w:pStyle w:val="Loendilik"/>
        <w:ind w:left="0"/>
      </w:pPr>
      <w:r>
        <w:t>3.15</w:t>
      </w:r>
      <w:r w:rsidR="00852C52">
        <w:t xml:space="preserve"> V</w:t>
      </w:r>
      <w:r w:rsidR="00C21FBA">
        <w:t>ajadusel komisjonides, nõupidamistel ja seminaridel osalemine.</w:t>
      </w:r>
    </w:p>
    <w:p w:rsidR="00852C52" w:rsidRDefault="00EB6B82" w:rsidP="00852C52">
      <w:p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</w:rPr>
        <w:t>3.16</w:t>
      </w:r>
      <w:r w:rsidR="00C21FBA" w:rsidRPr="00852C52">
        <w:rPr>
          <w:rFonts w:ascii="Times New Roman" w:hAnsi="Times New Roman"/>
          <w:sz w:val="24"/>
          <w:szCs w:val="24"/>
        </w:rPr>
        <w:t xml:space="preserve"> </w:t>
      </w:r>
      <w:r w:rsidR="00852C52" w:rsidRPr="00852C52">
        <w:rPr>
          <w:rFonts w:ascii="Times New Roman" w:hAnsi="Times New Roman"/>
          <w:sz w:val="24"/>
          <w:szCs w:val="24"/>
          <w:lang w:val="et-EE"/>
        </w:rPr>
        <w:t>Koostöö tegemine linna ja teiste ametiasutustega ning ameti struktuuriüksustega.</w:t>
      </w:r>
    </w:p>
    <w:p w:rsidR="00852C52" w:rsidRDefault="00EB6B82" w:rsidP="00852C52">
      <w:p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3.17</w:t>
      </w:r>
      <w:r w:rsidR="00852C52">
        <w:rPr>
          <w:rFonts w:ascii="Times New Roman" w:hAnsi="Times New Roman"/>
          <w:sz w:val="24"/>
          <w:szCs w:val="24"/>
          <w:lang w:val="et-EE"/>
        </w:rPr>
        <w:t xml:space="preserve"> Ameti juhataja poolt antud ühekordsete ülesannete täitmine.</w:t>
      </w:r>
    </w:p>
    <w:p w:rsidR="00852C52" w:rsidRDefault="00852C52" w:rsidP="00852C52">
      <w:p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</w:p>
    <w:p w:rsidR="00236237" w:rsidRDefault="00236237" w:rsidP="00852C52">
      <w:p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</w:p>
    <w:p w:rsidR="00236237" w:rsidRDefault="00236237" w:rsidP="00852C52">
      <w:p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</w:p>
    <w:p w:rsidR="00236237" w:rsidRPr="00852C52" w:rsidRDefault="00236237" w:rsidP="00852C52">
      <w:pPr>
        <w:autoSpaceDE/>
        <w:autoSpaceDN/>
        <w:jc w:val="both"/>
        <w:rPr>
          <w:rFonts w:ascii="Times New Roman" w:hAnsi="Times New Roman"/>
          <w:sz w:val="24"/>
          <w:szCs w:val="24"/>
          <w:lang w:val="et-EE"/>
        </w:rPr>
      </w:pPr>
    </w:p>
    <w:p w:rsidR="00310A4C" w:rsidRDefault="00310A4C">
      <w:pPr>
        <w:rPr>
          <w:rFonts w:ascii="Times New Roman" w:hAnsi="Times New Roman"/>
          <w:sz w:val="24"/>
          <w:szCs w:val="24"/>
          <w:lang w:val="et-EE"/>
        </w:rPr>
      </w:pPr>
    </w:p>
    <w:p w:rsidR="00310A4C" w:rsidRDefault="00310A4C">
      <w:pPr>
        <w:rPr>
          <w:rFonts w:ascii="Times New Roman" w:hAnsi="Times New Roman"/>
          <w:sz w:val="24"/>
          <w:szCs w:val="24"/>
          <w:lang w:val="et-EE"/>
        </w:rPr>
      </w:pPr>
    </w:p>
    <w:p w:rsidR="00280652" w:rsidRPr="001A2F9D" w:rsidRDefault="00280652">
      <w:pPr>
        <w:rPr>
          <w:rFonts w:ascii="Times New Roman" w:hAnsi="Times New Roman"/>
          <w:b/>
          <w:sz w:val="24"/>
          <w:szCs w:val="24"/>
          <w:lang w:val="et-EE"/>
        </w:rPr>
      </w:pPr>
      <w:r w:rsidRPr="001A2F9D">
        <w:rPr>
          <w:rFonts w:ascii="Times New Roman" w:hAnsi="Times New Roman"/>
          <w:b/>
          <w:sz w:val="24"/>
          <w:szCs w:val="24"/>
          <w:lang w:val="et-EE"/>
        </w:rPr>
        <w:t>4. VASTUTUS</w:t>
      </w:r>
    </w:p>
    <w:p w:rsidR="00280652" w:rsidRPr="001A2F9D" w:rsidRDefault="00280652">
      <w:pPr>
        <w:rPr>
          <w:rFonts w:ascii="Times New Roman" w:hAnsi="Times New Roman"/>
          <w:sz w:val="24"/>
          <w:szCs w:val="24"/>
          <w:lang w:val="et-EE"/>
        </w:rPr>
      </w:pPr>
      <w:r w:rsidRPr="001A2F9D">
        <w:rPr>
          <w:rFonts w:ascii="Times New Roman" w:hAnsi="Times New Roman"/>
          <w:sz w:val="24"/>
          <w:szCs w:val="24"/>
          <w:lang w:val="et-EE"/>
        </w:rPr>
        <w:t>Jurist vastutab:</w:t>
      </w:r>
    </w:p>
    <w:p w:rsidR="00280652" w:rsidRPr="001A2F9D" w:rsidRDefault="00280652">
      <w:pPr>
        <w:rPr>
          <w:rFonts w:ascii="Times New Roman" w:hAnsi="Times New Roman"/>
          <w:sz w:val="24"/>
          <w:szCs w:val="24"/>
          <w:lang w:val="et-EE"/>
        </w:rPr>
      </w:pPr>
      <w:r w:rsidRPr="001A2F9D">
        <w:rPr>
          <w:rFonts w:ascii="Times New Roman" w:hAnsi="Times New Roman"/>
          <w:sz w:val="24"/>
          <w:szCs w:val="24"/>
          <w:lang w:val="et-EE"/>
        </w:rPr>
        <w:t xml:space="preserve">4.1 </w:t>
      </w:r>
      <w:r w:rsidR="0055173F">
        <w:rPr>
          <w:rFonts w:ascii="Times New Roman" w:hAnsi="Times New Roman"/>
          <w:sz w:val="24"/>
          <w:szCs w:val="24"/>
          <w:lang w:val="et-EE"/>
        </w:rPr>
        <w:t>t</w:t>
      </w:r>
      <w:r w:rsidRPr="001A2F9D">
        <w:rPr>
          <w:rFonts w:ascii="Times New Roman" w:hAnsi="Times New Roman"/>
          <w:sz w:val="24"/>
          <w:szCs w:val="24"/>
          <w:lang w:val="et-EE"/>
        </w:rPr>
        <w:t>alle pandud teenistuskohustuste</w:t>
      </w:r>
      <w:r w:rsidR="00BB0C54">
        <w:rPr>
          <w:rFonts w:ascii="Times New Roman" w:hAnsi="Times New Roman"/>
          <w:sz w:val="24"/>
          <w:szCs w:val="24"/>
          <w:lang w:val="et-EE"/>
        </w:rPr>
        <w:t xml:space="preserve"> (sh oma otsuste ja tegude)</w:t>
      </w:r>
      <w:r w:rsidRPr="001A2F9D">
        <w:rPr>
          <w:rFonts w:ascii="Times New Roman" w:hAnsi="Times New Roman"/>
          <w:sz w:val="24"/>
          <w:szCs w:val="24"/>
          <w:lang w:val="et-EE"/>
        </w:rPr>
        <w:t xml:space="preserve"> õiguspärase, täpse ja õigeaegse täitmise eest;</w:t>
      </w:r>
    </w:p>
    <w:p w:rsidR="00280652" w:rsidRDefault="00280652">
      <w:pPr>
        <w:rPr>
          <w:rFonts w:ascii="Times New Roman" w:hAnsi="Times New Roman"/>
          <w:sz w:val="24"/>
          <w:szCs w:val="24"/>
          <w:lang w:val="et-EE"/>
        </w:rPr>
      </w:pPr>
      <w:r w:rsidRPr="001A2F9D">
        <w:rPr>
          <w:rFonts w:ascii="Times New Roman" w:hAnsi="Times New Roman"/>
          <w:sz w:val="24"/>
          <w:szCs w:val="24"/>
          <w:lang w:val="et-EE"/>
        </w:rPr>
        <w:t xml:space="preserve">4.2 </w:t>
      </w:r>
      <w:r w:rsidR="0055173F">
        <w:rPr>
          <w:rFonts w:ascii="Times New Roman" w:hAnsi="Times New Roman"/>
          <w:sz w:val="24"/>
          <w:szCs w:val="24"/>
          <w:lang w:val="et-EE"/>
        </w:rPr>
        <w:t>t</w:t>
      </w:r>
      <w:r w:rsidRPr="001A2F9D">
        <w:rPr>
          <w:rFonts w:ascii="Times New Roman" w:hAnsi="Times New Roman"/>
          <w:sz w:val="24"/>
          <w:szCs w:val="24"/>
          <w:lang w:val="et-EE"/>
        </w:rPr>
        <w:t>alle teenistuse tõttu teatavaks saanud ametisaladuse, ametialase info kaitsmise ja hoidmise, teiste inimeste eraisikuliste isikuandmete ning muu juurdepääsupiirangutega informatsiooni hoidmise eest;</w:t>
      </w:r>
    </w:p>
    <w:p w:rsidR="00280652" w:rsidRDefault="00280652">
      <w:pPr>
        <w:autoSpaceDE/>
        <w:autoSpaceDN/>
        <w:rPr>
          <w:rFonts w:ascii="Times New Roman" w:hAnsi="Times New Roman"/>
          <w:sz w:val="24"/>
          <w:szCs w:val="24"/>
          <w:lang w:val="et-EE"/>
        </w:rPr>
      </w:pPr>
      <w:r w:rsidRPr="00F97D47">
        <w:rPr>
          <w:rFonts w:ascii="Times New Roman" w:hAnsi="Times New Roman"/>
          <w:sz w:val="24"/>
          <w:szCs w:val="24"/>
          <w:lang w:val="et-EE"/>
        </w:rPr>
        <w:t xml:space="preserve">4.3 </w:t>
      </w:r>
      <w:r w:rsidR="0055173F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852C52" w:rsidRPr="0000708B">
        <w:rPr>
          <w:rFonts w:ascii="Times New Roman" w:hAnsi="Times New Roman"/>
          <w:sz w:val="24"/>
          <w:szCs w:val="24"/>
          <w:lang w:val="et-EE"/>
        </w:rPr>
        <w:t>töökorralduse reeglitest, töötervishoiu ja tööohutuse alastest ning muudest ametisisestest juhenditest tulenevate nõuete täitmise eest</w:t>
      </w:r>
      <w:r w:rsidRPr="001A2F9D">
        <w:rPr>
          <w:rFonts w:ascii="Times New Roman" w:hAnsi="Times New Roman"/>
          <w:sz w:val="24"/>
          <w:szCs w:val="24"/>
          <w:lang w:val="et-EE"/>
        </w:rPr>
        <w:t>;</w:t>
      </w:r>
    </w:p>
    <w:p w:rsidR="001A2F9D" w:rsidRPr="001A2F9D" w:rsidRDefault="0055173F">
      <w:pPr>
        <w:autoSpaceDE/>
        <w:autoSpaceDN/>
        <w:rPr>
          <w:rFonts w:ascii="Times New Roman" w:hAnsi="Times New Roman"/>
          <w:color w:val="auto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4.4 t</w:t>
      </w:r>
      <w:r w:rsidR="001A2F9D">
        <w:rPr>
          <w:rFonts w:ascii="Times New Roman" w:hAnsi="Times New Roman"/>
          <w:sz w:val="24"/>
          <w:szCs w:val="24"/>
          <w:lang w:val="et-EE"/>
        </w:rPr>
        <w:t>eenistuskohustuste täitmiseks tema kätte usaldatud vara säästliku, otstarbeka ja heaperemeheliku kasutamise eest ning teenistussuhte lõppemisel selle rikkumata kujul tagastamise eest;</w:t>
      </w:r>
    </w:p>
    <w:p w:rsidR="00280652" w:rsidRPr="001A2F9D" w:rsidRDefault="00BB0C54">
      <w:pPr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4.5</w:t>
      </w:r>
      <w:r w:rsidR="0055173F">
        <w:rPr>
          <w:rFonts w:ascii="Times New Roman" w:hAnsi="Times New Roman"/>
          <w:sz w:val="24"/>
          <w:szCs w:val="24"/>
          <w:lang w:val="et-EE"/>
        </w:rPr>
        <w:t xml:space="preserve"> a</w:t>
      </w:r>
      <w:r w:rsidR="00280652" w:rsidRPr="001A2F9D">
        <w:rPr>
          <w:rFonts w:ascii="Times New Roman" w:hAnsi="Times New Roman"/>
          <w:sz w:val="24"/>
          <w:szCs w:val="24"/>
          <w:lang w:val="et-EE"/>
        </w:rPr>
        <w:t>valiku teabe seadusest tuleneva avaliku teabe avalikustamise ning teabenõuete täitmise eest.</w:t>
      </w:r>
    </w:p>
    <w:p w:rsidR="00280652" w:rsidRPr="004D17E7" w:rsidRDefault="00280652">
      <w:pPr>
        <w:rPr>
          <w:rFonts w:ascii="Times New Roman" w:hAnsi="Times New Roman"/>
          <w:sz w:val="24"/>
          <w:szCs w:val="24"/>
          <w:lang w:val="fi-FI"/>
        </w:rPr>
      </w:pPr>
    </w:p>
    <w:p w:rsidR="00280652" w:rsidRPr="001A2F9D" w:rsidRDefault="00280652">
      <w:pPr>
        <w:rPr>
          <w:rFonts w:ascii="Times New Roman" w:hAnsi="Times New Roman"/>
          <w:b/>
          <w:sz w:val="24"/>
          <w:szCs w:val="24"/>
          <w:lang w:val="et-EE"/>
        </w:rPr>
      </w:pPr>
      <w:r w:rsidRPr="001A2F9D">
        <w:rPr>
          <w:rFonts w:ascii="Times New Roman" w:hAnsi="Times New Roman"/>
          <w:b/>
          <w:sz w:val="24"/>
          <w:szCs w:val="24"/>
          <w:lang w:val="et-EE"/>
        </w:rPr>
        <w:t>5. ÕIGUSED</w:t>
      </w:r>
    </w:p>
    <w:p w:rsidR="00280652" w:rsidRPr="001A2F9D" w:rsidRDefault="00280652">
      <w:pPr>
        <w:rPr>
          <w:rFonts w:ascii="Times New Roman" w:hAnsi="Times New Roman"/>
          <w:sz w:val="24"/>
          <w:szCs w:val="24"/>
          <w:lang w:val="et-EE"/>
        </w:rPr>
      </w:pPr>
      <w:r w:rsidRPr="001A2F9D">
        <w:rPr>
          <w:rFonts w:ascii="Times New Roman" w:hAnsi="Times New Roman"/>
          <w:sz w:val="24"/>
          <w:szCs w:val="24"/>
          <w:lang w:val="et-EE"/>
        </w:rPr>
        <w:t>Juristil on õigus:</w:t>
      </w:r>
    </w:p>
    <w:p w:rsidR="00280652" w:rsidRDefault="00280652">
      <w:pPr>
        <w:pStyle w:val="Kehatekst3"/>
        <w:rPr>
          <w:szCs w:val="24"/>
          <w:lang w:val="et-EE"/>
        </w:rPr>
      </w:pPr>
      <w:r w:rsidRPr="001A2F9D">
        <w:rPr>
          <w:szCs w:val="24"/>
          <w:lang w:val="et-EE"/>
        </w:rPr>
        <w:t xml:space="preserve">5.1 </w:t>
      </w:r>
      <w:r w:rsidR="0055173F">
        <w:rPr>
          <w:szCs w:val="24"/>
          <w:lang w:val="et-EE"/>
        </w:rPr>
        <w:t>s</w:t>
      </w:r>
      <w:r w:rsidRPr="001A2F9D">
        <w:rPr>
          <w:szCs w:val="24"/>
          <w:lang w:val="et-EE"/>
        </w:rPr>
        <w:t>aada oma teenistusülesannete täitmiseks informatsiooni ja dokumente</w:t>
      </w:r>
      <w:r w:rsidR="00FE00F7">
        <w:rPr>
          <w:szCs w:val="24"/>
          <w:lang w:val="et-EE"/>
        </w:rPr>
        <w:t xml:space="preserve"> ameti teenistujatelt ja teistest linna asutustest</w:t>
      </w:r>
      <w:r w:rsidRPr="001A2F9D">
        <w:rPr>
          <w:szCs w:val="24"/>
          <w:lang w:val="et-EE"/>
        </w:rPr>
        <w:t>;</w:t>
      </w:r>
    </w:p>
    <w:p w:rsidR="006D6D4B" w:rsidRDefault="0055173F">
      <w:pPr>
        <w:pStyle w:val="Kehatekst3"/>
        <w:rPr>
          <w:szCs w:val="24"/>
          <w:lang w:val="et-EE"/>
        </w:rPr>
      </w:pPr>
      <w:r>
        <w:rPr>
          <w:szCs w:val="24"/>
          <w:lang w:val="et-EE"/>
        </w:rPr>
        <w:t>5.2 k</w:t>
      </w:r>
      <w:r w:rsidR="006D6D4B">
        <w:rPr>
          <w:szCs w:val="24"/>
          <w:lang w:val="et-EE"/>
        </w:rPr>
        <w:t>ontrollida ameti pädevusse kuuluvate õigusaktide täitmist Tallinna halduste</w:t>
      </w:r>
      <w:r w:rsidR="005F32A3">
        <w:rPr>
          <w:szCs w:val="24"/>
          <w:lang w:val="et-EE"/>
        </w:rPr>
        <w:t>r</w:t>
      </w:r>
      <w:r w:rsidR="006D6D4B">
        <w:rPr>
          <w:szCs w:val="24"/>
          <w:lang w:val="et-EE"/>
        </w:rPr>
        <w:t>ritooriumil;</w:t>
      </w:r>
    </w:p>
    <w:p w:rsidR="006D6D4B" w:rsidRPr="001A2F9D" w:rsidRDefault="0055173F">
      <w:pPr>
        <w:pStyle w:val="Kehatekst3"/>
        <w:rPr>
          <w:szCs w:val="24"/>
          <w:lang w:val="et-EE"/>
        </w:rPr>
      </w:pPr>
      <w:r>
        <w:rPr>
          <w:szCs w:val="24"/>
          <w:lang w:val="et-EE"/>
        </w:rPr>
        <w:t>5.3 s</w:t>
      </w:r>
      <w:r w:rsidR="006D6D4B">
        <w:rPr>
          <w:szCs w:val="24"/>
          <w:lang w:val="et-EE"/>
        </w:rPr>
        <w:t xml:space="preserve">aada juriidilistelt ja füüsilistelt isikutelt </w:t>
      </w:r>
      <w:r w:rsidR="003557C5">
        <w:rPr>
          <w:szCs w:val="24"/>
          <w:lang w:val="et-EE"/>
        </w:rPr>
        <w:t xml:space="preserve">ametialaselt </w:t>
      </w:r>
      <w:r w:rsidR="006D6D4B">
        <w:rPr>
          <w:szCs w:val="24"/>
          <w:lang w:val="et-EE"/>
        </w:rPr>
        <w:t>vajalikku informatsiooni;</w:t>
      </w:r>
    </w:p>
    <w:p w:rsidR="00280652" w:rsidRPr="001A2F9D" w:rsidRDefault="00BB0C54">
      <w:pPr>
        <w:pStyle w:val="Kehatekst3"/>
        <w:rPr>
          <w:szCs w:val="24"/>
          <w:lang w:val="et-EE"/>
        </w:rPr>
      </w:pPr>
      <w:r>
        <w:rPr>
          <w:szCs w:val="24"/>
          <w:lang w:val="et-EE"/>
        </w:rPr>
        <w:t>5.4</w:t>
      </w:r>
      <w:r w:rsidR="00280652" w:rsidRPr="001A2F9D">
        <w:rPr>
          <w:szCs w:val="24"/>
          <w:lang w:val="et-EE"/>
        </w:rPr>
        <w:t xml:space="preserve"> </w:t>
      </w:r>
      <w:r w:rsidR="0055173F">
        <w:rPr>
          <w:szCs w:val="24"/>
          <w:lang w:val="et-EE"/>
        </w:rPr>
        <w:t>t</w:t>
      </w:r>
      <w:r w:rsidR="00280652" w:rsidRPr="001A2F9D">
        <w:rPr>
          <w:szCs w:val="24"/>
          <w:lang w:val="et-EE"/>
        </w:rPr>
        <w:t>eha ettepanekuid töö paremaks korraldamiseks ja probleemide lahendamiseks oma pädevusse kuuluvas valdkonnas;</w:t>
      </w:r>
    </w:p>
    <w:p w:rsidR="00280652" w:rsidRPr="001A2F9D" w:rsidRDefault="00BB0C54">
      <w:pPr>
        <w:pStyle w:val="Kehatekst3"/>
        <w:rPr>
          <w:szCs w:val="24"/>
          <w:lang w:val="et-EE"/>
        </w:rPr>
      </w:pPr>
      <w:r>
        <w:rPr>
          <w:szCs w:val="24"/>
          <w:lang w:val="et-EE"/>
        </w:rPr>
        <w:t>5.5</w:t>
      </w:r>
      <w:r w:rsidR="00280652" w:rsidRPr="001A2F9D">
        <w:rPr>
          <w:szCs w:val="24"/>
          <w:lang w:val="et-EE"/>
        </w:rPr>
        <w:t xml:space="preserve"> </w:t>
      </w:r>
      <w:r w:rsidR="0055173F">
        <w:rPr>
          <w:szCs w:val="24"/>
          <w:lang w:val="et-EE"/>
        </w:rPr>
        <w:t>s</w:t>
      </w:r>
      <w:r w:rsidR="00280652" w:rsidRPr="001A2F9D">
        <w:rPr>
          <w:szCs w:val="24"/>
          <w:lang w:val="et-EE"/>
        </w:rPr>
        <w:t>aada teenistuskohustuste täitmiseks vajalikke töövahendeid, kontori- ja sidetehnikat ning tehnilist abi nende kasutamisel;</w:t>
      </w:r>
    </w:p>
    <w:p w:rsidR="00280652" w:rsidRPr="001A2F9D" w:rsidRDefault="00280652">
      <w:pPr>
        <w:pStyle w:val="Kehatekst3"/>
        <w:rPr>
          <w:szCs w:val="24"/>
          <w:lang w:val="et-EE"/>
        </w:rPr>
      </w:pPr>
      <w:r w:rsidRPr="001A2F9D">
        <w:rPr>
          <w:szCs w:val="24"/>
          <w:lang w:val="et-EE"/>
        </w:rPr>
        <w:t>5.</w:t>
      </w:r>
      <w:r w:rsidR="00BB0C54">
        <w:rPr>
          <w:szCs w:val="24"/>
          <w:lang w:val="et-EE"/>
        </w:rPr>
        <w:t>6</w:t>
      </w:r>
      <w:r w:rsidRPr="001A2F9D">
        <w:rPr>
          <w:szCs w:val="24"/>
          <w:lang w:val="et-EE"/>
        </w:rPr>
        <w:t xml:space="preserve"> </w:t>
      </w:r>
      <w:r w:rsidR="0055173F">
        <w:rPr>
          <w:szCs w:val="24"/>
          <w:lang w:val="et-EE"/>
        </w:rPr>
        <w:t>s</w:t>
      </w:r>
      <w:r w:rsidRPr="001A2F9D">
        <w:rPr>
          <w:szCs w:val="24"/>
          <w:lang w:val="et-EE"/>
        </w:rPr>
        <w:t xml:space="preserve">aada tööks vajalikku </w:t>
      </w:r>
      <w:r w:rsidR="006D6D4B">
        <w:rPr>
          <w:szCs w:val="24"/>
          <w:lang w:val="et-EE"/>
        </w:rPr>
        <w:t xml:space="preserve">ametialast </w:t>
      </w:r>
      <w:r w:rsidRPr="001A2F9D">
        <w:rPr>
          <w:szCs w:val="24"/>
          <w:lang w:val="et-EE"/>
        </w:rPr>
        <w:t>täienduskoolitust.</w:t>
      </w:r>
      <w:r w:rsidRPr="001A2F9D">
        <w:rPr>
          <w:szCs w:val="24"/>
          <w:lang w:val="et-EE"/>
        </w:rPr>
        <w:br/>
        <w:t xml:space="preserve"> </w:t>
      </w:r>
    </w:p>
    <w:p w:rsidR="00280652" w:rsidRPr="00D86C60" w:rsidRDefault="00280652">
      <w:pPr>
        <w:rPr>
          <w:rFonts w:ascii="Times New Roman" w:hAnsi="Times New Roman"/>
          <w:b/>
          <w:sz w:val="24"/>
          <w:szCs w:val="24"/>
          <w:lang w:val="et-EE"/>
        </w:rPr>
      </w:pPr>
      <w:r w:rsidRPr="00D86C60">
        <w:rPr>
          <w:rFonts w:ascii="Times New Roman" w:hAnsi="Times New Roman"/>
          <w:b/>
          <w:sz w:val="24"/>
          <w:szCs w:val="24"/>
          <w:lang w:val="et-EE"/>
        </w:rPr>
        <w:t>6. KVALIFIKATSIOONINÕUDED</w:t>
      </w:r>
    </w:p>
    <w:p w:rsidR="00456ED6" w:rsidRPr="00E06BBD" w:rsidRDefault="00280652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et-EE"/>
        </w:rPr>
      </w:pPr>
      <w:r w:rsidRPr="00E06BBD">
        <w:rPr>
          <w:rFonts w:ascii="Times New Roman" w:hAnsi="Times New Roman"/>
          <w:sz w:val="24"/>
          <w:szCs w:val="24"/>
          <w:lang w:val="et-EE"/>
        </w:rPr>
        <w:t xml:space="preserve">6.1 </w:t>
      </w:r>
      <w:r w:rsidR="00D86C60" w:rsidRPr="00E06BBD">
        <w:rPr>
          <w:rFonts w:ascii="Times New Roman" w:hAnsi="Times New Roman"/>
          <w:sz w:val="24"/>
          <w:szCs w:val="24"/>
          <w:lang w:val="et-EE"/>
        </w:rPr>
        <w:t>Õ</w:t>
      </w:r>
      <w:r w:rsidRPr="00E06BBD">
        <w:rPr>
          <w:rFonts w:ascii="Times New Roman" w:hAnsi="Times New Roman"/>
          <w:sz w:val="24"/>
          <w:szCs w:val="24"/>
          <w:lang w:val="et-EE"/>
        </w:rPr>
        <w:t xml:space="preserve">igusalane </w:t>
      </w:r>
      <w:r w:rsidR="00456ED6" w:rsidRPr="00E06BBD">
        <w:rPr>
          <w:rFonts w:ascii="Times New Roman" w:hAnsi="Times New Roman"/>
          <w:sz w:val="24"/>
          <w:szCs w:val="24"/>
          <w:lang w:val="et-EE"/>
        </w:rPr>
        <w:t>magistrikraad või sellega võrdsustatud õigusalane kõrgharidus.</w:t>
      </w:r>
    </w:p>
    <w:p w:rsidR="00280652" w:rsidRPr="00E06BBD" w:rsidRDefault="00456ED6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et-EE"/>
        </w:rPr>
      </w:pPr>
      <w:r w:rsidRPr="00E06BBD">
        <w:rPr>
          <w:rFonts w:ascii="Times New Roman" w:hAnsi="Times New Roman"/>
          <w:sz w:val="24"/>
          <w:szCs w:val="24"/>
          <w:lang w:val="et-EE"/>
        </w:rPr>
        <w:t xml:space="preserve">6.2 </w:t>
      </w:r>
      <w:r w:rsidR="00FE00F7">
        <w:rPr>
          <w:rFonts w:ascii="Times New Roman" w:hAnsi="Times New Roman"/>
          <w:sz w:val="24"/>
          <w:szCs w:val="24"/>
          <w:lang w:val="et-EE"/>
        </w:rPr>
        <w:t>Vähemalt 3 aastane p</w:t>
      </w:r>
      <w:r w:rsidR="006D6D4B" w:rsidRPr="00E06BBD">
        <w:rPr>
          <w:rFonts w:ascii="Times New Roman" w:hAnsi="Times New Roman"/>
          <w:sz w:val="24"/>
          <w:szCs w:val="24"/>
          <w:lang w:val="et-EE"/>
        </w:rPr>
        <w:t>raktilise töö kogemus õigusalal ja kohtutes esindamise kogemus</w:t>
      </w:r>
      <w:r w:rsidRPr="00E06BBD">
        <w:rPr>
          <w:rFonts w:ascii="Times New Roman" w:hAnsi="Times New Roman"/>
          <w:sz w:val="24"/>
          <w:szCs w:val="24"/>
          <w:lang w:val="et-EE"/>
        </w:rPr>
        <w:t>.</w:t>
      </w:r>
    </w:p>
    <w:p w:rsidR="00280652" w:rsidRPr="00E06BBD" w:rsidRDefault="00456ED6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et-EE"/>
        </w:rPr>
      </w:pPr>
      <w:r w:rsidRPr="00E06BBD">
        <w:rPr>
          <w:rFonts w:ascii="Times New Roman" w:hAnsi="Times New Roman"/>
          <w:sz w:val="24"/>
          <w:szCs w:val="24"/>
          <w:lang w:val="et-EE"/>
        </w:rPr>
        <w:t>6.3</w:t>
      </w:r>
      <w:r w:rsidR="00280652" w:rsidRPr="00E06BBD">
        <w:rPr>
          <w:rFonts w:ascii="Times New Roman" w:hAnsi="Times New Roman"/>
          <w:sz w:val="24"/>
          <w:szCs w:val="24"/>
          <w:lang w:val="et-EE"/>
        </w:rPr>
        <w:t xml:space="preserve"> </w:t>
      </w:r>
      <w:r w:rsidR="00D86C60" w:rsidRPr="00E06BBD">
        <w:rPr>
          <w:rFonts w:ascii="Times New Roman" w:hAnsi="Times New Roman"/>
          <w:sz w:val="24"/>
          <w:szCs w:val="24"/>
          <w:lang w:val="et-EE"/>
        </w:rPr>
        <w:t>E</w:t>
      </w:r>
      <w:r w:rsidR="00280652" w:rsidRPr="00E06BBD">
        <w:rPr>
          <w:rFonts w:ascii="Times New Roman" w:hAnsi="Times New Roman"/>
          <w:sz w:val="24"/>
          <w:szCs w:val="24"/>
          <w:lang w:val="et-EE"/>
        </w:rPr>
        <w:t xml:space="preserve">esti keele oskus </w:t>
      </w:r>
      <w:r w:rsidR="00153FD4">
        <w:rPr>
          <w:rFonts w:ascii="Times New Roman" w:hAnsi="Times New Roman"/>
          <w:sz w:val="24"/>
          <w:szCs w:val="24"/>
          <w:lang w:val="et-EE"/>
        </w:rPr>
        <w:t>C1 tasemel</w:t>
      </w:r>
      <w:r w:rsidR="00280652" w:rsidRPr="00E06BBD">
        <w:rPr>
          <w:rFonts w:ascii="Times New Roman" w:hAnsi="Times New Roman"/>
          <w:sz w:val="24"/>
          <w:szCs w:val="24"/>
          <w:lang w:val="et-EE"/>
        </w:rPr>
        <w:t xml:space="preserve"> ja ühe võõrkeele oskus </w:t>
      </w:r>
      <w:r w:rsidR="00705108">
        <w:rPr>
          <w:rFonts w:ascii="Times New Roman" w:hAnsi="Times New Roman"/>
          <w:sz w:val="24"/>
          <w:szCs w:val="24"/>
          <w:lang w:val="et-EE"/>
        </w:rPr>
        <w:t>B1</w:t>
      </w:r>
      <w:r w:rsidR="00153FD4">
        <w:rPr>
          <w:rFonts w:ascii="Times New Roman" w:hAnsi="Times New Roman"/>
          <w:sz w:val="24"/>
          <w:szCs w:val="24"/>
          <w:lang w:val="et-EE"/>
        </w:rPr>
        <w:t xml:space="preserve"> tasemel</w:t>
      </w:r>
      <w:r w:rsidR="00280652" w:rsidRPr="00E06BBD">
        <w:rPr>
          <w:rFonts w:ascii="Times New Roman" w:hAnsi="Times New Roman"/>
          <w:sz w:val="24"/>
          <w:szCs w:val="24"/>
          <w:lang w:val="et-EE"/>
        </w:rPr>
        <w:t xml:space="preserve"> </w:t>
      </w:r>
      <w:r w:rsidRPr="00E06BBD">
        <w:rPr>
          <w:rFonts w:ascii="Times New Roman" w:hAnsi="Times New Roman"/>
          <w:sz w:val="24"/>
          <w:szCs w:val="24"/>
          <w:lang w:val="et-EE"/>
        </w:rPr>
        <w:t>ametialase sõnavara valdamisega.</w:t>
      </w:r>
    </w:p>
    <w:p w:rsidR="00280652" w:rsidRPr="00E06BBD" w:rsidRDefault="00280652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et-EE"/>
        </w:rPr>
      </w:pPr>
      <w:r w:rsidRPr="00E06BBD">
        <w:rPr>
          <w:rFonts w:ascii="Times New Roman" w:hAnsi="Times New Roman"/>
          <w:sz w:val="24"/>
          <w:szCs w:val="24"/>
          <w:lang w:val="et-EE"/>
        </w:rPr>
        <w:t xml:space="preserve">6.4 </w:t>
      </w:r>
      <w:r w:rsidR="00D86C60" w:rsidRPr="00E06BBD">
        <w:rPr>
          <w:rFonts w:ascii="Times New Roman" w:hAnsi="Times New Roman"/>
          <w:sz w:val="24"/>
          <w:szCs w:val="24"/>
          <w:lang w:val="et-EE"/>
        </w:rPr>
        <w:t>T</w:t>
      </w:r>
      <w:r w:rsidRPr="00E06BBD">
        <w:rPr>
          <w:rFonts w:ascii="Times New Roman" w:hAnsi="Times New Roman"/>
          <w:sz w:val="24"/>
          <w:szCs w:val="24"/>
          <w:lang w:val="et-EE"/>
        </w:rPr>
        <w:t>ööks vajalike riigi ja Tallinna õigusaktide t</w:t>
      </w:r>
      <w:r w:rsidR="00456ED6" w:rsidRPr="00E06BBD">
        <w:rPr>
          <w:rFonts w:ascii="Times New Roman" w:hAnsi="Times New Roman"/>
          <w:sz w:val="24"/>
          <w:szCs w:val="24"/>
          <w:lang w:val="et-EE"/>
        </w:rPr>
        <w:t>undmine, nende kasutamise oskus.</w:t>
      </w:r>
    </w:p>
    <w:p w:rsidR="00FE4D35" w:rsidRPr="00E06BBD" w:rsidRDefault="00FE4D35">
      <w:pPr>
        <w:numPr>
          <w:ilvl w:val="12"/>
          <w:numId w:val="0"/>
        </w:numPr>
        <w:rPr>
          <w:rFonts w:ascii="Times New Roman" w:hAnsi="Times New Roman"/>
          <w:sz w:val="24"/>
          <w:szCs w:val="24"/>
          <w:lang w:val="et-EE"/>
        </w:rPr>
      </w:pPr>
      <w:r w:rsidRPr="00E06BBD">
        <w:rPr>
          <w:rFonts w:ascii="Times New Roman" w:hAnsi="Times New Roman"/>
          <w:sz w:val="24"/>
          <w:szCs w:val="24"/>
          <w:lang w:val="et-EE"/>
        </w:rPr>
        <w:t>6.5  Oskus vabalt orienteeruda õigusalastes küsimustes, oskus õigusliku analüüsi tulemusena formuleerida kirjalikke arvamusi konkreetsetes õiguslikes küsimustes.</w:t>
      </w:r>
    </w:p>
    <w:p w:rsidR="00280652" w:rsidRPr="00E06BBD" w:rsidRDefault="00280652" w:rsidP="009D70EB">
      <w:pPr>
        <w:pStyle w:val="Pis"/>
        <w:rPr>
          <w:rFonts w:ascii="Times New Roman" w:hAnsi="Times New Roman"/>
          <w:sz w:val="24"/>
          <w:szCs w:val="24"/>
          <w:lang w:val="et-EE"/>
        </w:rPr>
      </w:pPr>
      <w:r w:rsidRPr="00E06BBD">
        <w:rPr>
          <w:rFonts w:ascii="Times New Roman" w:hAnsi="Times New Roman"/>
          <w:sz w:val="24"/>
          <w:szCs w:val="24"/>
          <w:lang w:val="et-EE"/>
        </w:rPr>
        <w:t xml:space="preserve">6.6 </w:t>
      </w:r>
      <w:r w:rsidR="006D6D4B" w:rsidRPr="00E06BBD">
        <w:rPr>
          <w:rFonts w:ascii="Times New Roman" w:hAnsi="Times New Roman"/>
          <w:sz w:val="24"/>
          <w:szCs w:val="24"/>
          <w:lang w:val="et-EE"/>
        </w:rPr>
        <w:t>Hea s</w:t>
      </w:r>
      <w:r w:rsidRPr="00E06BBD">
        <w:rPr>
          <w:rFonts w:ascii="Times New Roman" w:hAnsi="Times New Roman"/>
          <w:sz w:val="24"/>
          <w:szCs w:val="24"/>
          <w:lang w:val="et-EE"/>
        </w:rPr>
        <w:t>uhtlemis-</w:t>
      </w:r>
      <w:r w:rsidR="003B0BC5">
        <w:rPr>
          <w:rFonts w:ascii="Times New Roman" w:hAnsi="Times New Roman"/>
          <w:sz w:val="24"/>
          <w:szCs w:val="24"/>
          <w:lang w:val="et-EE"/>
        </w:rPr>
        <w:t xml:space="preserve"> </w:t>
      </w:r>
      <w:r w:rsidRPr="00E06BBD">
        <w:rPr>
          <w:rFonts w:ascii="Times New Roman" w:hAnsi="Times New Roman"/>
          <w:sz w:val="24"/>
          <w:szCs w:val="24"/>
          <w:lang w:val="et-EE"/>
        </w:rPr>
        <w:t>ja väljendusoskus</w:t>
      </w:r>
      <w:r w:rsidR="006D6D4B" w:rsidRPr="00E06BBD">
        <w:rPr>
          <w:rFonts w:ascii="Times New Roman" w:hAnsi="Times New Roman"/>
          <w:sz w:val="24"/>
          <w:szCs w:val="24"/>
          <w:lang w:val="et-EE"/>
        </w:rPr>
        <w:t xml:space="preserve"> (</w:t>
      </w:r>
      <w:r w:rsidRPr="00E06BBD">
        <w:rPr>
          <w:rFonts w:ascii="Times New Roman" w:hAnsi="Times New Roman"/>
          <w:sz w:val="24"/>
          <w:szCs w:val="24"/>
          <w:lang w:val="et-EE"/>
        </w:rPr>
        <w:t>oskus oma seisukohti ja arvamusi</w:t>
      </w:r>
      <w:r w:rsidR="006D6D4B" w:rsidRPr="00E06BBD">
        <w:rPr>
          <w:rFonts w:ascii="Times New Roman" w:hAnsi="Times New Roman"/>
          <w:sz w:val="24"/>
          <w:szCs w:val="24"/>
          <w:lang w:val="et-EE"/>
        </w:rPr>
        <w:t xml:space="preserve"> seadusandlusele tuginedes</w:t>
      </w:r>
      <w:r w:rsidRPr="00E06BBD">
        <w:rPr>
          <w:rFonts w:ascii="Times New Roman" w:hAnsi="Times New Roman"/>
          <w:sz w:val="24"/>
          <w:szCs w:val="24"/>
          <w:lang w:val="et-EE"/>
        </w:rPr>
        <w:t xml:space="preserve"> põhjendada</w:t>
      </w:r>
      <w:r w:rsidR="006D6D4B" w:rsidRPr="00E06BBD">
        <w:rPr>
          <w:rFonts w:ascii="Times New Roman" w:hAnsi="Times New Roman"/>
          <w:sz w:val="24"/>
          <w:szCs w:val="24"/>
          <w:lang w:val="et-EE"/>
        </w:rPr>
        <w:t>)</w:t>
      </w:r>
      <w:r w:rsidRPr="00E06BBD">
        <w:rPr>
          <w:rFonts w:ascii="Times New Roman" w:hAnsi="Times New Roman"/>
          <w:sz w:val="24"/>
          <w:szCs w:val="24"/>
          <w:lang w:val="et-EE"/>
        </w:rPr>
        <w:t xml:space="preserve">,  mõtete ja informatsiooni suulise </w:t>
      </w:r>
      <w:r w:rsidR="003B0BC5">
        <w:rPr>
          <w:rFonts w:ascii="Times New Roman" w:hAnsi="Times New Roman"/>
          <w:sz w:val="24"/>
          <w:szCs w:val="24"/>
          <w:lang w:val="et-EE"/>
        </w:rPr>
        <w:t>ning</w:t>
      </w:r>
      <w:r w:rsidRPr="00E06BBD">
        <w:rPr>
          <w:rFonts w:ascii="Times New Roman" w:hAnsi="Times New Roman"/>
          <w:sz w:val="24"/>
          <w:szCs w:val="24"/>
          <w:lang w:val="et-EE"/>
        </w:rPr>
        <w:t xml:space="preserve"> kirjaliku esitamise võime; </w:t>
      </w:r>
      <w:r w:rsidR="009D70EB" w:rsidRPr="00E06BBD">
        <w:rPr>
          <w:rFonts w:ascii="Times New Roman" w:hAnsi="Times New Roman"/>
          <w:sz w:val="24"/>
          <w:szCs w:val="24"/>
          <w:lang w:val="et-EE"/>
        </w:rPr>
        <w:t>o</w:t>
      </w:r>
      <w:r w:rsidR="00456ED6" w:rsidRPr="00E06BBD">
        <w:rPr>
          <w:rFonts w:ascii="Times New Roman" w:hAnsi="Times New Roman"/>
          <w:sz w:val="24"/>
          <w:szCs w:val="24"/>
          <w:lang w:val="et-EE"/>
        </w:rPr>
        <w:t>skus efektiivselt kasutada aega.</w:t>
      </w:r>
    </w:p>
    <w:p w:rsidR="00FE00F7" w:rsidRDefault="00280652">
      <w:pPr>
        <w:rPr>
          <w:rFonts w:ascii="Times New Roman" w:hAnsi="Times New Roman"/>
          <w:sz w:val="24"/>
          <w:szCs w:val="24"/>
          <w:lang w:val="et-EE"/>
        </w:rPr>
      </w:pPr>
      <w:r w:rsidRPr="00E06BBD">
        <w:rPr>
          <w:rFonts w:ascii="Times New Roman" w:hAnsi="Times New Roman"/>
          <w:sz w:val="24"/>
          <w:szCs w:val="24"/>
          <w:lang w:val="et-EE"/>
        </w:rPr>
        <w:t xml:space="preserve">6.7 </w:t>
      </w:r>
      <w:r w:rsidR="00146F75" w:rsidRPr="00E06BBD">
        <w:rPr>
          <w:rFonts w:ascii="Times New Roman" w:hAnsi="Times New Roman"/>
          <w:sz w:val="24"/>
          <w:szCs w:val="24"/>
          <w:lang w:val="et-EE"/>
        </w:rPr>
        <w:t xml:space="preserve"> Arvuti kasutamise oskus, sealhulgas ametikohal vajalike teksti- ja tabeltöötlusprogrammide ning vajalike andm</w:t>
      </w:r>
      <w:r w:rsidR="00FE00F7">
        <w:rPr>
          <w:rFonts w:ascii="Times New Roman" w:hAnsi="Times New Roman"/>
          <w:sz w:val="24"/>
          <w:szCs w:val="24"/>
          <w:lang w:val="et-EE"/>
        </w:rPr>
        <w:t>ekogude kasutamise oskus ja</w:t>
      </w:r>
      <w:r w:rsidR="00146F75" w:rsidRPr="00E06BBD">
        <w:rPr>
          <w:rFonts w:ascii="Times New Roman" w:hAnsi="Times New Roman"/>
          <w:sz w:val="24"/>
          <w:szCs w:val="24"/>
          <w:lang w:val="et-EE"/>
        </w:rPr>
        <w:t xml:space="preserve"> paljundustehnika j</w:t>
      </w:r>
      <w:r w:rsidR="00456ED6" w:rsidRPr="00E06BBD">
        <w:rPr>
          <w:rFonts w:ascii="Times New Roman" w:hAnsi="Times New Roman"/>
          <w:sz w:val="24"/>
          <w:szCs w:val="24"/>
          <w:lang w:val="et-EE"/>
        </w:rPr>
        <w:t>m bürootehnika kasutamise oskus.</w:t>
      </w:r>
    </w:p>
    <w:p w:rsidR="00280652" w:rsidRPr="00E06BBD" w:rsidRDefault="00146F75">
      <w:pPr>
        <w:rPr>
          <w:rFonts w:ascii="Times New Roman" w:hAnsi="Times New Roman"/>
          <w:sz w:val="24"/>
          <w:szCs w:val="24"/>
          <w:lang w:val="et-EE"/>
        </w:rPr>
      </w:pPr>
      <w:r w:rsidRPr="00E06BBD">
        <w:rPr>
          <w:rFonts w:ascii="Times New Roman" w:hAnsi="Times New Roman"/>
          <w:sz w:val="24"/>
          <w:szCs w:val="24"/>
          <w:lang w:val="et-EE"/>
        </w:rPr>
        <w:t xml:space="preserve">6.8 </w:t>
      </w:r>
      <w:r w:rsidR="00A33D15" w:rsidRPr="00E06BBD">
        <w:rPr>
          <w:rFonts w:ascii="Times New Roman" w:hAnsi="Times New Roman"/>
          <w:sz w:val="24"/>
          <w:szCs w:val="24"/>
          <w:lang w:val="et-EE"/>
        </w:rPr>
        <w:t>Hea stressitaluvus,</w:t>
      </w:r>
      <w:r w:rsidR="00280652" w:rsidRPr="00E06BBD">
        <w:rPr>
          <w:rFonts w:ascii="Times New Roman" w:hAnsi="Times New Roman"/>
          <w:sz w:val="24"/>
          <w:szCs w:val="24"/>
          <w:lang w:val="et-EE"/>
        </w:rPr>
        <w:t xml:space="preserve"> võime stabiilselt ja tulemusli</w:t>
      </w:r>
      <w:r w:rsidR="00456ED6" w:rsidRPr="00E06BBD">
        <w:rPr>
          <w:rFonts w:ascii="Times New Roman" w:hAnsi="Times New Roman"/>
          <w:sz w:val="24"/>
          <w:szCs w:val="24"/>
          <w:lang w:val="et-EE"/>
        </w:rPr>
        <w:t>kult töötada ka pingeolukorras.</w:t>
      </w:r>
    </w:p>
    <w:p w:rsidR="00280652" w:rsidRPr="00E06BBD" w:rsidRDefault="00146F75">
      <w:pPr>
        <w:pStyle w:val="Pis"/>
        <w:rPr>
          <w:rFonts w:ascii="Times New Roman" w:hAnsi="Times New Roman"/>
          <w:sz w:val="24"/>
          <w:szCs w:val="24"/>
          <w:lang w:val="et-EE"/>
        </w:rPr>
      </w:pPr>
      <w:r w:rsidRPr="00E06BBD">
        <w:rPr>
          <w:rFonts w:ascii="Times New Roman" w:hAnsi="Times New Roman"/>
          <w:sz w:val="24"/>
          <w:szCs w:val="24"/>
          <w:lang w:val="et-EE"/>
        </w:rPr>
        <w:t xml:space="preserve">6.9 Kohusetunne, </w:t>
      </w:r>
      <w:r w:rsidR="005F32A3" w:rsidRPr="00E06BBD">
        <w:rPr>
          <w:rFonts w:ascii="Times New Roman" w:hAnsi="Times New Roman"/>
          <w:sz w:val="24"/>
          <w:szCs w:val="24"/>
          <w:lang w:val="et-EE"/>
        </w:rPr>
        <w:t xml:space="preserve">koostöövalmidus, </w:t>
      </w:r>
      <w:r w:rsidRPr="00E06BBD">
        <w:rPr>
          <w:rFonts w:ascii="Times New Roman" w:hAnsi="Times New Roman"/>
          <w:sz w:val="24"/>
          <w:szCs w:val="24"/>
          <w:lang w:val="et-EE"/>
        </w:rPr>
        <w:t xml:space="preserve">otsustus- ja vastutusvõime. </w:t>
      </w:r>
    </w:p>
    <w:p w:rsidR="00280652" w:rsidRDefault="00280652">
      <w:pPr>
        <w:rPr>
          <w:rFonts w:ascii="Times New Roman" w:hAnsi="Times New Roman"/>
          <w:sz w:val="24"/>
          <w:szCs w:val="24"/>
          <w:lang w:val="et-EE"/>
        </w:rPr>
      </w:pPr>
    </w:p>
    <w:p w:rsidR="00FE00F7" w:rsidRDefault="00FE00F7">
      <w:pPr>
        <w:rPr>
          <w:rFonts w:ascii="Times New Roman" w:hAnsi="Times New Roman"/>
          <w:sz w:val="24"/>
          <w:szCs w:val="24"/>
          <w:lang w:val="et-EE"/>
        </w:rPr>
      </w:pPr>
    </w:p>
    <w:p w:rsidR="00DD5B34" w:rsidRDefault="00DD5B34" w:rsidP="00DD5B34">
      <w:pPr>
        <w:tabs>
          <w:tab w:val="left" w:pos="6804"/>
        </w:tabs>
        <w:jc w:val="both"/>
        <w:rPr>
          <w:rFonts w:ascii="Times New Roman" w:hAnsi="Times New Roman"/>
          <w:sz w:val="24"/>
          <w:szCs w:val="24"/>
          <w:lang w:val="et-EE"/>
        </w:rPr>
      </w:pPr>
    </w:p>
    <w:p w:rsidR="00FE00F7" w:rsidRDefault="00FE00F7" w:rsidP="00FE00F7">
      <w:pPr>
        <w:rPr>
          <w:rFonts w:ascii="Times New Roman" w:hAnsi="Times New Roman"/>
          <w:sz w:val="24"/>
          <w:szCs w:val="24"/>
          <w:lang w:val="et-EE"/>
        </w:rPr>
      </w:pPr>
      <w:r w:rsidRPr="00FF5247">
        <w:rPr>
          <w:rFonts w:ascii="Times New Roman" w:hAnsi="Times New Roman"/>
          <w:sz w:val="24"/>
          <w:szCs w:val="24"/>
          <w:lang w:val="et-EE"/>
        </w:rPr>
        <w:t>O</w:t>
      </w:r>
      <w:r>
        <w:rPr>
          <w:rFonts w:ascii="Times New Roman" w:hAnsi="Times New Roman"/>
          <w:sz w:val="24"/>
          <w:szCs w:val="24"/>
          <w:lang w:val="et-EE"/>
        </w:rPr>
        <w:t>len tutvunud ja kohustun täitma.................................................................................................</w:t>
      </w:r>
    </w:p>
    <w:p w:rsidR="00FE00F7" w:rsidRDefault="00FE00F7" w:rsidP="00FE00F7">
      <w:pPr>
        <w:ind w:left="2880" w:firstLine="720"/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/nimi</w:t>
      </w:r>
      <w:r w:rsidRPr="00FF5247">
        <w:rPr>
          <w:rFonts w:ascii="Times New Roman" w:hAnsi="Times New Roman"/>
          <w:sz w:val="24"/>
          <w:szCs w:val="24"/>
          <w:lang w:val="et-EE"/>
        </w:rPr>
        <w:t>/</w:t>
      </w:r>
    </w:p>
    <w:p w:rsidR="00FE00F7" w:rsidRDefault="00FE00F7" w:rsidP="00FE00F7">
      <w:pPr>
        <w:rPr>
          <w:rFonts w:ascii="Times New Roman" w:hAnsi="Times New Roman"/>
          <w:sz w:val="24"/>
          <w:szCs w:val="24"/>
          <w:lang w:val="et-EE"/>
        </w:rPr>
      </w:pPr>
    </w:p>
    <w:p w:rsidR="00FE00F7" w:rsidRPr="00FF5247" w:rsidRDefault="00FE00F7" w:rsidP="00FE00F7">
      <w:pPr>
        <w:rPr>
          <w:rFonts w:ascii="Times New Roman" w:hAnsi="Times New Roman"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t-EE"/>
        </w:rPr>
        <w:t>................................................</w:t>
      </w:r>
      <w:r w:rsidRPr="00FF5247">
        <w:rPr>
          <w:rFonts w:ascii="Times New Roman" w:hAnsi="Times New Roman"/>
          <w:sz w:val="24"/>
          <w:szCs w:val="24"/>
          <w:lang w:val="et-EE"/>
        </w:rPr>
        <w:t>.....................................</w:t>
      </w:r>
      <w:r>
        <w:rPr>
          <w:rFonts w:ascii="Times New Roman" w:hAnsi="Times New Roman"/>
          <w:sz w:val="24"/>
          <w:szCs w:val="24"/>
          <w:lang w:val="et-EE"/>
        </w:rPr>
        <w:t>...................................................................</w:t>
      </w:r>
    </w:p>
    <w:p w:rsidR="007949A5" w:rsidRDefault="00FE00F7" w:rsidP="00236237">
      <w:pPr>
        <w:ind w:left="720" w:firstLine="720"/>
        <w:rPr>
          <w:rFonts w:ascii="Times New Roman" w:hAnsi="Times New Roman"/>
          <w:sz w:val="24"/>
          <w:szCs w:val="24"/>
          <w:lang w:val="et-EE"/>
        </w:rPr>
      </w:pPr>
      <w:r w:rsidRPr="00FF5247">
        <w:rPr>
          <w:rFonts w:ascii="Times New Roman" w:hAnsi="Times New Roman"/>
          <w:sz w:val="24"/>
          <w:szCs w:val="24"/>
          <w:lang w:val="et-EE"/>
        </w:rPr>
        <w:t>/kuupäev/</w:t>
      </w:r>
      <w:r>
        <w:rPr>
          <w:rFonts w:ascii="Times New Roman" w:hAnsi="Times New Roman"/>
          <w:sz w:val="24"/>
          <w:szCs w:val="24"/>
          <w:lang w:val="et-EE"/>
        </w:rPr>
        <w:t xml:space="preserve">  </w:t>
      </w:r>
      <w:r>
        <w:rPr>
          <w:rFonts w:ascii="Times New Roman" w:hAnsi="Times New Roman"/>
          <w:sz w:val="24"/>
          <w:szCs w:val="24"/>
          <w:lang w:val="et-EE"/>
        </w:rPr>
        <w:tab/>
      </w:r>
      <w:r>
        <w:rPr>
          <w:rFonts w:ascii="Times New Roman" w:hAnsi="Times New Roman"/>
          <w:sz w:val="24"/>
          <w:szCs w:val="24"/>
          <w:lang w:val="et-EE"/>
        </w:rPr>
        <w:tab/>
      </w:r>
      <w:r>
        <w:rPr>
          <w:rFonts w:ascii="Times New Roman" w:hAnsi="Times New Roman"/>
          <w:sz w:val="24"/>
          <w:szCs w:val="24"/>
          <w:lang w:val="et-EE"/>
        </w:rPr>
        <w:tab/>
      </w:r>
      <w:r>
        <w:rPr>
          <w:rFonts w:ascii="Times New Roman" w:hAnsi="Times New Roman"/>
          <w:sz w:val="24"/>
          <w:szCs w:val="24"/>
          <w:lang w:val="et-EE"/>
        </w:rPr>
        <w:tab/>
        <w:t xml:space="preserve"> /allkiri</w:t>
      </w:r>
      <w:r w:rsidRPr="00FF5247">
        <w:rPr>
          <w:rFonts w:ascii="Times New Roman" w:hAnsi="Times New Roman"/>
          <w:sz w:val="24"/>
          <w:szCs w:val="24"/>
          <w:lang w:val="et-EE"/>
        </w:rPr>
        <w:t>/</w:t>
      </w:r>
    </w:p>
    <w:sectPr w:rsidR="007949A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851" w:right="709" w:bottom="720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88D" w:rsidRDefault="00C9088D">
      <w:r>
        <w:separator/>
      </w:r>
    </w:p>
  </w:endnote>
  <w:endnote w:type="continuationSeparator" w:id="0">
    <w:p w:rsidR="00C9088D" w:rsidRDefault="00C9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rookly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BA" w:rsidRDefault="00396BBA" w:rsidP="00814025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396BBA" w:rsidRDefault="00396BBA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BA" w:rsidRDefault="00396BBA" w:rsidP="00814025">
    <w:pPr>
      <w:pStyle w:val="Jalus"/>
      <w:framePr w:wrap="around" w:vAnchor="text" w:hAnchor="margin" w:xAlign="center" w:y="1"/>
      <w:rPr>
        <w:rStyle w:val="Lehekljenumber"/>
      </w:rPr>
    </w:pPr>
  </w:p>
  <w:p w:rsidR="00396BBA" w:rsidRDefault="00396BBA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88D" w:rsidRDefault="00C9088D">
      <w:r>
        <w:separator/>
      </w:r>
    </w:p>
  </w:footnote>
  <w:footnote w:type="continuationSeparator" w:id="0">
    <w:p w:rsidR="00C9088D" w:rsidRDefault="00C90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BA" w:rsidRDefault="00396BBA" w:rsidP="00814025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396BBA" w:rsidRDefault="00396BBA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BA" w:rsidRDefault="00396BBA">
    <w:pPr>
      <w:pStyle w:val="Pi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7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6DE34D9"/>
    <w:multiLevelType w:val="multilevel"/>
    <w:tmpl w:val="5A583A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4F19A7"/>
    <w:multiLevelType w:val="multilevel"/>
    <w:tmpl w:val="B98806F2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3" w15:restartNumberingAfterBreak="0">
    <w:nsid w:val="08A726C5"/>
    <w:multiLevelType w:val="singleLevel"/>
    <w:tmpl w:val="F912AB14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rooklyn" w:hAnsi="Brooklyn" w:cs="Times New Roman" w:hint="default"/>
        <w:b w:val="0"/>
        <w:i w:val="0"/>
        <w:color w:val="000000"/>
        <w:sz w:val="22"/>
        <w:szCs w:val="22"/>
        <w:u w:val="none"/>
      </w:rPr>
    </w:lvl>
  </w:abstractNum>
  <w:abstractNum w:abstractNumId="4" w15:restartNumberingAfterBreak="0">
    <w:nsid w:val="1D755BB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DEC0C90"/>
    <w:multiLevelType w:val="multilevel"/>
    <w:tmpl w:val="319C92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21B60DA9"/>
    <w:multiLevelType w:val="multilevel"/>
    <w:tmpl w:val="18A832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F21F3"/>
    <w:multiLevelType w:val="hybridMultilevel"/>
    <w:tmpl w:val="9F32CBFA"/>
    <w:lvl w:ilvl="0" w:tplc="CD84E23C">
      <w:start w:val="2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D21EA"/>
    <w:multiLevelType w:val="singleLevel"/>
    <w:tmpl w:val="A0601D4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rooklyn" w:hAnsi="Brooklyn" w:cs="Times New Roman" w:hint="default"/>
        <w:b w:val="0"/>
        <w:i w:val="0"/>
        <w:color w:val="000000"/>
        <w:sz w:val="22"/>
        <w:szCs w:val="22"/>
        <w:u w:val="none"/>
      </w:rPr>
    </w:lvl>
  </w:abstractNum>
  <w:abstractNum w:abstractNumId="9" w15:restartNumberingAfterBreak="0">
    <w:nsid w:val="36E81CCF"/>
    <w:multiLevelType w:val="singleLevel"/>
    <w:tmpl w:val="D66205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rooklyn" w:hAnsi="Brooklyn" w:cs="Times New Roman" w:hint="default"/>
        <w:b w:val="0"/>
        <w:i w:val="0"/>
        <w:color w:val="000000"/>
        <w:sz w:val="22"/>
        <w:szCs w:val="22"/>
        <w:u w:val="none"/>
      </w:rPr>
    </w:lvl>
  </w:abstractNum>
  <w:abstractNum w:abstractNumId="10" w15:restartNumberingAfterBreak="0">
    <w:nsid w:val="38CC22F4"/>
    <w:multiLevelType w:val="multilevel"/>
    <w:tmpl w:val="33E8C730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5CC94D4E"/>
    <w:multiLevelType w:val="multilevel"/>
    <w:tmpl w:val="F5067F88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E0E0F48"/>
    <w:multiLevelType w:val="multilevel"/>
    <w:tmpl w:val="C18476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5AB6830"/>
    <w:multiLevelType w:val="multilevel"/>
    <w:tmpl w:val="95464A64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C284EA5"/>
    <w:multiLevelType w:val="multilevel"/>
    <w:tmpl w:val="3D36A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7D197AA4"/>
    <w:multiLevelType w:val="multilevel"/>
    <w:tmpl w:val="18A832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13"/>
  </w:num>
  <w:num w:numId="8">
    <w:abstractNumId w:val="16"/>
  </w:num>
  <w:num w:numId="9">
    <w:abstractNumId w:val="6"/>
  </w:num>
  <w:num w:numId="10">
    <w:abstractNumId w:val="11"/>
  </w:num>
  <w:num w:numId="11">
    <w:abstractNumId w:val="15"/>
  </w:num>
  <w:num w:numId="12">
    <w:abstractNumId w:val="5"/>
  </w:num>
  <w:num w:numId="13">
    <w:abstractNumId w:val="4"/>
  </w:num>
  <w:num w:numId="14">
    <w:abstractNumId w:val="2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52"/>
    <w:rsid w:val="0000708B"/>
    <w:rsid w:val="000077CF"/>
    <w:rsid w:val="00012AD4"/>
    <w:rsid w:val="00054666"/>
    <w:rsid w:val="00086F54"/>
    <w:rsid w:val="00097827"/>
    <w:rsid w:val="000B6135"/>
    <w:rsid w:val="000D4BD7"/>
    <w:rsid w:val="000E7CC8"/>
    <w:rsid w:val="00102195"/>
    <w:rsid w:val="00146F75"/>
    <w:rsid w:val="00153FD4"/>
    <w:rsid w:val="00175667"/>
    <w:rsid w:val="001A2F9D"/>
    <w:rsid w:val="001A3193"/>
    <w:rsid w:val="001C0049"/>
    <w:rsid w:val="001D209D"/>
    <w:rsid w:val="001D5039"/>
    <w:rsid w:val="00223C28"/>
    <w:rsid w:val="00231696"/>
    <w:rsid w:val="00236237"/>
    <w:rsid w:val="00280652"/>
    <w:rsid w:val="00281CB1"/>
    <w:rsid w:val="002C668D"/>
    <w:rsid w:val="002D310D"/>
    <w:rsid w:val="002F01B4"/>
    <w:rsid w:val="003024DD"/>
    <w:rsid w:val="00305E01"/>
    <w:rsid w:val="00310A4C"/>
    <w:rsid w:val="00354978"/>
    <w:rsid w:val="003557C5"/>
    <w:rsid w:val="00355B7B"/>
    <w:rsid w:val="00386A8F"/>
    <w:rsid w:val="00396BBA"/>
    <w:rsid w:val="003A5F0C"/>
    <w:rsid w:val="003B0BC5"/>
    <w:rsid w:val="003B7254"/>
    <w:rsid w:val="003E0A75"/>
    <w:rsid w:val="003F3B76"/>
    <w:rsid w:val="00421294"/>
    <w:rsid w:val="00435126"/>
    <w:rsid w:val="00456ED6"/>
    <w:rsid w:val="004633A6"/>
    <w:rsid w:val="00477E73"/>
    <w:rsid w:val="00482EEB"/>
    <w:rsid w:val="0048326B"/>
    <w:rsid w:val="00487BA6"/>
    <w:rsid w:val="004B36C5"/>
    <w:rsid w:val="004C1B28"/>
    <w:rsid w:val="004D143E"/>
    <w:rsid w:val="004D17E7"/>
    <w:rsid w:val="004D5C9C"/>
    <w:rsid w:val="004D5D81"/>
    <w:rsid w:val="004E69B4"/>
    <w:rsid w:val="005135B1"/>
    <w:rsid w:val="00542285"/>
    <w:rsid w:val="0055173F"/>
    <w:rsid w:val="00592A63"/>
    <w:rsid w:val="005B7E05"/>
    <w:rsid w:val="005E2A86"/>
    <w:rsid w:val="005E6324"/>
    <w:rsid w:val="005F32A3"/>
    <w:rsid w:val="00601DDA"/>
    <w:rsid w:val="00653120"/>
    <w:rsid w:val="006A55DC"/>
    <w:rsid w:val="006D6D4B"/>
    <w:rsid w:val="006D7DAE"/>
    <w:rsid w:val="006F7995"/>
    <w:rsid w:val="00705108"/>
    <w:rsid w:val="00716A3C"/>
    <w:rsid w:val="00750839"/>
    <w:rsid w:val="00755190"/>
    <w:rsid w:val="00764051"/>
    <w:rsid w:val="00771059"/>
    <w:rsid w:val="0077569D"/>
    <w:rsid w:val="00776F30"/>
    <w:rsid w:val="00794564"/>
    <w:rsid w:val="007949A5"/>
    <w:rsid w:val="007B1C46"/>
    <w:rsid w:val="007F56C6"/>
    <w:rsid w:val="0080493D"/>
    <w:rsid w:val="00814025"/>
    <w:rsid w:val="00816C57"/>
    <w:rsid w:val="0083142E"/>
    <w:rsid w:val="00852C52"/>
    <w:rsid w:val="0087482A"/>
    <w:rsid w:val="00884866"/>
    <w:rsid w:val="008A526E"/>
    <w:rsid w:val="008E1276"/>
    <w:rsid w:val="008E625C"/>
    <w:rsid w:val="008F082C"/>
    <w:rsid w:val="00925F98"/>
    <w:rsid w:val="0093572D"/>
    <w:rsid w:val="009878D7"/>
    <w:rsid w:val="009B4437"/>
    <w:rsid w:val="009B6AA1"/>
    <w:rsid w:val="009D70EB"/>
    <w:rsid w:val="009E4218"/>
    <w:rsid w:val="00A24111"/>
    <w:rsid w:val="00A27A5E"/>
    <w:rsid w:val="00A33D15"/>
    <w:rsid w:val="00AC3CCA"/>
    <w:rsid w:val="00AD0EE2"/>
    <w:rsid w:val="00B37972"/>
    <w:rsid w:val="00B44200"/>
    <w:rsid w:val="00B4796F"/>
    <w:rsid w:val="00B862BB"/>
    <w:rsid w:val="00B96867"/>
    <w:rsid w:val="00BB0C54"/>
    <w:rsid w:val="00BB3338"/>
    <w:rsid w:val="00BC3FEA"/>
    <w:rsid w:val="00C21FBA"/>
    <w:rsid w:val="00C82566"/>
    <w:rsid w:val="00C83DE1"/>
    <w:rsid w:val="00C9088D"/>
    <w:rsid w:val="00CA742B"/>
    <w:rsid w:val="00CB162C"/>
    <w:rsid w:val="00D051D7"/>
    <w:rsid w:val="00D831CE"/>
    <w:rsid w:val="00D832F4"/>
    <w:rsid w:val="00D86C60"/>
    <w:rsid w:val="00DD5B34"/>
    <w:rsid w:val="00DE2A27"/>
    <w:rsid w:val="00DF2749"/>
    <w:rsid w:val="00E069C1"/>
    <w:rsid w:val="00E06BBD"/>
    <w:rsid w:val="00E57FA1"/>
    <w:rsid w:val="00E66759"/>
    <w:rsid w:val="00E71AF7"/>
    <w:rsid w:val="00E75868"/>
    <w:rsid w:val="00EB6422"/>
    <w:rsid w:val="00EB6B82"/>
    <w:rsid w:val="00EE686F"/>
    <w:rsid w:val="00F3595C"/>
    <w:rsid w:val="00F6524E"/>
    <w:rsid w:val="00F85324"/>
    <w:rsid w:val="00F92DA8"/>
    <w:rsid w:val="00F93CC2"/>
    <w:rsid w:val="00F97D47"/>
    <w:rsid w:val="00FB615F"/>
    <w:rsid w:val="00FD5CDE"/>
    <w:rsid w:val="00FD7E9F"/>
    <w:rsid w:val="00FE00F7"/>
    <w:rsid w:val="00FE4D35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5EEC9D-5A34-4C14-8522-DE338D79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autoSpaceDE w:val="0"/>
      <w:autoSpaceDN w:val="0"/>
    </w:pPr>
    <w:rPr>
      <w:rFonts w:ascii="Brooklyn" w:hAnsi="Brooklyn"/>
      <w:color w:val="000000"/>
      <w:sz w:val="22"/>
      <w:szCs w:val="22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pPr>
      <w:keepNext/>
      <w:autoSpaceDE/>
      <w:autoSpaceDN/>
      <w:jc w:val="both"/>
      <w:outlineLvl w:val="0"/>
    </w:pPr>
    <w:rPr>
      <w:rFonts w:ascii="Times New Roman" w:hAnsi="Times New Roman"/>
      <w:color w:val="auto"/>
      <w:sz w:val="24"/>
      <w:szCs w:val="20"/>
      <w:lang w:val="et-EE"/>
    </w:rPr>
  </w:style>
  <w:style w:type="paragraph" w:styleId="Pealkiri2">
    <w:name w:val="heading 2"/>
    <w:basedOn w:val="Normaallaad"/>
    <w:next w:val="Normaallaad"/>
    <w:link w:val="Pealkiri2Mrk"/>
    <w:uiPriority w:val="9"/>
    <w:qFormat/>
    <w:pPr>
      <w:keepNext/>
      <w:outlineLvl w:val="1"/>
    </w:pPr>
    <w:rPr>
      <w:sz w:val="28"/>
      <w:szCs w:val="28"/>
    </w:rPr>
  </w:style>
  <w:style w:type="character" w:default="1" w:styleId="Liguvaikefont">
    <w:name w:val="Default Paragraph Font"/>
    <w:uiPriority w:val="1"/>
    <w:semiHidden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libri Light" w:hAnsi="Calibri Light" w:cs="Times New Roman"/>
      <w:b/>
      <w:color w:val="000000"/>
      <w:kern w:val="32"/>
      <w:sz w:val="32"/>
      <w:lang w:val="en-GB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="Calibri Light" w:hAnsi="Calibri Light" w:cs="Times New Roman"/>
      <w:b/>
      <w:i/>
      <w:color w:val="000000"/>
      <w:sz w:val="28"/>
      <w:lang w:val="en-GB" w:eastAsia="en-US"/>
    </w:rPr>
  </w:style>
  <w:style w:type="paragraph" w:styleId="Pis">
    <w:name w:val="header"/>
    <w:basedOn w:val="Normaallaad"/>
    <w:link w:val="PisMrk"/>
    <w:uiPriority w:val="99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semiHidden/>
    <w:locked/>
    <w:rPr>
      <w:rFonts w:ascii="Brooklyn" w:hAnsi="Brooklyn" w:cs="Times New Roman"/>
      <w:color w:val="000000"/>
      <w:sz w:val="22"/>
      <w:lang w:val="en-GB" w:eastAsia="en-US"/>
    </w:rPr>
  </w:style>
  <w:style w:type="character" w:styleId="Lehekljenumber">
    <w:name w:val="page number"/>
    <w:basedOn w:val="Liguvaikefont"/>
    <w:uiPriority w:val="99"/>
    <w:rPr>
      <w:rFonts w:cs="Times New Roman"/>
    </w:rPr>
  </w:style>
  <w:style w:type="paragraph" w:styleId="Kehatekst">
    <w:name w:val="Body Text"/>
    <w:basedOn w:val="Normaallaad"/>
    <w:link w:val="KehatekstMrk"/>
    <w:uiPriority w:val="99"/>
    <w:pPr>
      <w:autoSpaceDE/>
      <w:autoSpaceDN/>
      <w:jc w:val="both"/>
    </w:pPr>
    <w:rPr>
      <w:rFonts w:ascii="Times New Roman" w:hAnsi="Times New Roman"/>
      <w:color w:val="auto"/>
      <w:sz w:val="24"/>
      <w:szCs w:val="20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ascii="Brooklyn" w:hAnsi="Brooklyn" w:cs="Times New Roman"/>
      <w:color w:val="000000"/>
      <w:sz w:val="22"/>
      <w:lang w:val="en-GB" w:eastAsia="en-US"/>
    </w:rPr>
  </w:style>
  <w:style w:type="paragraph" w:styleId="Kehatekst2">
    <w:name w:val="Body Text 2"/>
    <w:basedOn w:val="Normaallaad"/>
    <w:link w:val="Kehatekst2Mrk"/>
    <w:uiPriority w:val="99"/>
    <w:pPr>
      <w:jc w:val="both"/>
    </w:pPr>
    <w:rPr>
      <w:rFonts w:ascii="Times New Roman" w:hAnsi="Times New Roman"/>
      <w:sz w:val="24"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Pr>
      <w:rFonts w:ascii="Brooklyn" w:hAnsi="Brooklyn" w:cs="Times New Roman"/>
      <w:color w:val="000000"/>
      <w:sz w:val="22"/>
      <w:lang w:val="en-GB" w:eastAsia="en-US"/>
    </w:rPr>
  </w:style>
  <w:style w:type="paragraph" w:styleId="Kehatekst3">
    <w:name w:val="Body Text 3"/>
    <w:basedOn w:val="Normaallaad"/>
    <w:link w:val="Kehatekst3Mrk"/>
    <w:uiPriority w:val="99"/>
    <w:rPr>
      <w:rFonts w:ascii="Times New Roman" w:hAnsi="Times New Roman"/>
      <w:sz w:val="24"/>
    </w:rPr>
  </w:style>
  <w:style w:type="character" w:customStyle="1" w:styleId="Kehatekst3Mrk">
    <w:name w:val="Kehatekst 3 Märk"/>
    <w:basedOn w:val="Liguvaikefont"/>
    <w:link w:val="Kehatekst3"/>
    <w:uiPriority w:val="99"/>
    <w:semiHidden/>
    <w:locked/>
    <w:rPr>
      <w:rFonts w:ascii="Brooklyn" w:hAnsi="Brooklyn" w:cs="Times New Roman"/>
      <w:color w:val="000000"/>
      <w:sz w:val="16"/>
      <w:lang w:val="en-GB" w:eastAsia="en-US"/>
    </w:rPr>
  </w:style>
  <w:style w:type="paragraph" w:styleId="Taandegakehatekst">
    <w:name w:val="Body Text Indent"/>
    <w:basedOn w:val="Normaallaad"/>
    <w:link w:val="TaandegakehatekstMrk"/>
    <w:uiPriority w:val="99"/>
    <w:pPr>
      <w:ind w:hanging="1701"/>
    </w:pPr>
    <w:rPr>
      <w:rFonts w:ascii="Times New Roman" w:hAnsi="Times New Roman"/>
      <w:sz w:val="24"/>
      <w:lang w:val="et-EE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ascii="Brooklyn" w:hAnsi="Brooklyn" w:cs="Times New Roman"/>
      <w:color w:val="000000"/>
      <w:sz w:val="22"/>
      <w:lang w:val="en-GB" w:eastAsia="en-US"/>
    </w:rPr>
  </w:style>
  <w:style w:type="paragraph" w:styleId="Taandegakehatekst2">
    <w:name w:val="Body Text Indent 2"/>
    <w:basedOn w:val="Normaallaad"/>
    <w:link w:val="Taandegakehatekst2Mrk"/>
    <w:uiPriority w:val="99"/>
    <w:pPr>
      <w:tabs>
        <w:tab w:val="left" w:pos="9781"/>
      </w:tabs>
      <w:ind w:left="8931" w:hanging="1731"/>
    </w:pPr>
    <w:rPr>
      <w:lang w:val="et-EE"/>
    </w:r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locked/>
    <w:rPr>
      <w:rFonts w:ascii="Brooklyn" w:hAnsi="Brooklyn" w:cs="Times New Roman"/>
      <w:color w:val="000000"/>
      <w:sz w:val="22"/>
      <w:lang w:val="en-GB" w:eastAsia="en-US"/>
    </w:rPr>
  </w:style>
  <w:style w:type="paragraph" w:styleId="Taandegakehatekst3">
    <w:name w:val="Body Text Indent 3"/>
    <w:basedOn w:val="Normaallaad"/>
    <w:link w:val="Taandegakehatekst3Mrk"/>
    <w:uiPriority w:val="99"/>
    <w:pPr>
      <w:tabs>
        <w:tab w:val="left" w:pos="8222"/>
        <w:tab w:val="left" w:pos="9214"/>
      </w:tabs>
      <w:ind w:left="7230" w:firstLine="1731"/>
      <w:jc w:val="right"/>
    </w:p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locked/>
    <w:rPr>
      <w:rFonts w:ascii="Brooklyn" w:hAnsi="Brooklyn" w:cs="Times New Roman"/>
      <w:color w:val="000000"/>
      <w:sz w:val="16"/>
      <w:lang w:val="en-GB" w:eastAsia="en-US"/>
    </w:rPr>
  </w:style>
  <w:style w:type="paragraph" w:styleId="Jalus">
    <w:name w:val="footer"/>
    <w:basedOn w:val="Normaallaad"/>
    <w:link w:val="JalusMrk"/>
    <w:uiPriority w:val="99"/>
    <w:rsid w:val="00B4420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locked/>
    <w:rPr>
      <w:rFonts w:ascii="Brooklyn" w:hAnsi="Brooklyn" w:cs="Times New Roman"/>
      <w:color w:val="000000"/>
      <w:sz w:val="22"/>
      <w:lang w:val="en-GB" w:eastAsia="en-US"/>
    </w:rPr>
  </w:style>
  <w:style w:type="paragraph" w:styleId="Dokumendiplaan">
    <w:name w:val="Document Map"/>
    <w:basedOn w:val="Normaallaad"/>
    <w:link w:val="DokumendiplaanMrk"/>
    <w:uiPriority w:val="99"/>
    <w:semiHidden/>
    <w:rsid w:val="004212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locked/>
    <w:rPr>
      <w:rFonts w:ascii="Segoe UI" w:hAnsi="Segoe UI" w:cs="Times New Roman"/>
      <w:color w:val="000000"/>
      <w:sz w:val="16"/>
      <w:lang w:val="en-GB" w:eastAsia="en-US"/>
    </w:rPr>
  </w:style>
  <w:style w:type="paragraph" w:customStyle="1" w:styleId="Lisatekst">
    <w:name w:val="Lisatekst"/>
    <w:basedOn w:val="Kehatekst"/>
    <w:rsid w:val="00F85324"/>
    <w:pPr>
      <w:numPr>
        <w:numId w:val="10"/>
      </w:numPr>
      <w:tabs>
        <w:tab w:val="left" w:pos="6521"/>
      </w:tabs>
      <w:spacing w:before="120"/>
    </w:pPr>
    <w:rPr>
      <w:szCs w:val="24"/>
      <w:lang w:val="et-EE"/>
    </w:rPr>
  </w:style>
  <w:style w:type="paragraph" w:customStyle="1" w:styleId="Bodyt">
    <w:name w:val="Bodyt"/>
    <w:basedOn w:val="Kehatekst"/>
    <w:rsid w:val="00F85324"/>
    <w:pPr>
      <w:numPr>
        <w:ilvl w:val="1"/>
        <w:numId w:val="10"/>
      </w:numPr>
    </w:pPr>
    <w:rPr>
      <w:szCs w:val="24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rsid w:val="00F8532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Segoe UI" w:hAnsi="Segoe UI" w:cs="Times New Roman"/>
      <w:color w:val="000000"/>
      <w:sz w:val="18"/>
      <w:lang w:val="en-GB" w:eastAsia="en-US"/>
    </w:rPr>
  </w:style>
  <w:style w:type="paragraph" w:styleId="Loendilik">
    <w:name w:val="List Paragraph"/>
    <w:basedOn w:val="Normaallaad"/>
    <w:uiPriority w:val="34"/>
    <w:qFormat/>
    <w:rsid w:val="00C21FBA"/>
    <w:pPr>
      <w:autoSpaceDE/>
      <w:autoSpaceDN/>
      <w:ind w:left="720"/>
      <w:contextualSpacing/>
    </w:pPr>
    <w:rPr>
      <w:rFonts w:ascii="Times New Roman" w:hAnsi="Times New Roman"/>
      <w:color w:val="auto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   </vt:lpstr>
    </vt:vector>
  </TitlesOfParts>
  <Company>Tallinna Linnakantselei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kirde</dc:creator>
  <cp:keywords/>
  <dc:description/>
  <cp:lastModifiedBy>Margit Štaub</cp:lastModifiedBy>
  <cp:revision>2</cp:revision>
  <cp:lastPrinted>2017-08-01T11:16:00Z</cp:lastPrinted>
  <dcterms:created xsi:type="dcterms:W3CDTF">2017-08-01T11:16:00Z</dcterms:created>
  <dcterms:modified xsi:type="dcterms:W3CDTF">2017-08-01T11:16:00Z</dcterms:modified>
</cp:coreProperties>
</file>