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252F" w14:textId="0A143E22" w:rsidR="002549F3" w:rsidRPr="002549F3" w:rsidRDefault="002549F3" w:rsidP="00AE7AD1">
      <w:pPr>
        <w:spacing w:after="0"/>
        <w:jc w:val="center"/>
        <w:rPr>
          <w:rFonts w:ascii="Times New Roman" w:hAnsi="Times New Roman" w:cs="Times New Roman"/>
          <w:b/>
          <w:bCs/>
          <w:sz w:val="24"/>
          <w:szCs w:val="24"/>
        </w:rPr>
      </w:pPr>
      <w:r w:rsidRPr="002549F3">
        <w:rPr>
          <w:rFonts w:ascii="Times New Roman" w:hAnsi="Times New Roman" w:cs="Times New Roman"/>
          <w:b/>
          <w:bCs/>
          <w:noProof/>
          <w:sz w:val="24"/>
          <w:szCs w:val="24"/>
        </w:rPr>
        <mc:AlternateContent>
          <mc:Choice Requires="wps">
            <w:drawing>
              <wp:anchor distT="0" distB="0" distL="114300" distR="114300" simplePos="0" relativeHeight="251659264" behindDoc="0" locked="1" layoutInCell="0" allowOverlap="0" wp14:anchorId="4E1F75F5" wp14:editId="27FD17D7">
                <wp:simplePos x="0" y="0"/>
                <wp:positionH relativeFrom="margin">
                  <wp:align>right</wp:align>
                </wp:positionH>
                <wp:positionV relativeFrom="page">
                  <wp:posOffset>431800</wp:posOffset>
                </wp:positionV>
                <wp:extent cx="778510" cy="196215"/>
                <wp:effectExtent l="0" t="0" r="0" b="0"/>
                <wp:wrapSquare wrapText="bothSides"/>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40CAF" w14:textId="77777777" w:rsidR="002549F3" w:rsidRPr="002549F3" w:rsidRDefault="002549F3" w:rsidP="002549F3">
                            <w:pPr>
                              <w:ind w:right="113"/>
                              <w:jc w:val="right"/>
                              <w:rPr>
                                <w:rFonts w:ascii="Times New Roman" w:hAnsi="Times New Roman" w:cs="Times New Roman"/>
                                <w:sz w:val="24"/>
                                <w:szCs w:val="24"/>
                              </w:rPr>
                            </w:pPr>
                            <w:r w:rsidRPr="002549F3">
                              <w:rPr>
                                <w:rFonts w:ascii="Times New Roman" w:hAnsi="Times New Roman" w:cs="Times New Roman"/>
                                <w:sz w:val="24"/>
                                <w:szCs w:val="24"/>
                              </w:rPr>
                              <w:t>NÄIDIS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75F5" id="_x0000_t202" coordsize="21600,21600" o:spt="202" path="m,l,21600r21600,l21600,xe">
                <v:stroke joinstyle="miter"/>
                <v:path gradientshapeok="t" o:connecttype="rect"/>
              </v:shapetype>
              <v:shape id="Tekstiväli 1" o:spid="_x0000_s1026" type="#_x0000_t202" style="position:absolute;left:0;text-align:left;margin-left:10.1pt;margin-top:34pt;width:61.3pt;height:1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" o:allowincell="f" o:allowoverlap="f" stroked="f">
                <v:textbox inset="0,0,0,0">
                  <w:txbxContent>
                    <w:p w14:paraId="32140CAF" w14:textId="77777777" w:rsidR="002549F3" w:rsidRPr="002549F3" w:rsidRDefault="002549F3" w:rsidP="002549F3">
                      <w:pPr>
                        <w:ind w:right="113"/>
                        <w:jc w:val="right"/>
                        <w:rPr>
                          <w:rFonts w:ascii="Times New Roman" w:hAnsi="Times New Roman" w:cs="Times New Roman"/>
                          <w:sz w:val="24"/>
                          <w:szCs w:val="24"/>
                        </w:rPr>
                      </w:pPr>
                      <w:r w:rsidRPr="002549F3">
                        <w:rPr>
                          <w:rFonts w:ascii="Times New Roman" w:hAnsi="Times New Roman" w:cs="Times New Roman"/>
                          <w:sz w:val="24"/>
                          <w:szCs w:val="24"/>
                        </w:rPr>
                        <w:t>NÄIDIS</w:t>
                      </w:r>
                    </w:p>
                  </w:txbxContent>
                </v:textbox>
                <w10:wrap type="square" anchorx="margin" anchory="page"/>
                <w10:anchorlock/>
              </v:shape>
            </w:pict>
          </mc:Fallback>
        </mc:AlternateContent>
      </w:r>
      <w:r w:rsidRPr="002549F3">
        <w:rPr>
          <w:rFonts w:ascii="Times New Roman" w:hAnsi="Times New Roman" w:cs="Times New Roman"/>
          <w:b/>
          <w:bCs/>
          <w:sz w:val="24"/>
          <w:szCs w:val="24"/>
        </w:rPr>
        <w:t>TÖÖLEPING nr</w:t>
      </w:r>
    </w:p>
    <w:p w14:paraId="26E25278" w14:textId="77777777" w:rsidR="002549F3" w:rsidRPr="002549F3" w:rsidRDefault="002549F3" w:rsidP="002549F3">
      <w:pPr>
        <w:spacing w:after="0"/>
        <w:jc w:val="both"/>
        <w:rPr>
          <w:rFonts w:ascii="Times New Roman" w:hAnsi="Times New Roman" w:cs="Times New Roman"/>
          <w:sz w:val="24"/>
          <w:szCs w:val="24"/>
        </w:rPr>
      </w:pPr>
    </w:p>
    <w:p w14:paraId="538289A1" w14:textId="77777777" w:rsidR="002549F3" w:rsidRPr="002549F3" w:rsidRDefault="002549F3" w:rsidP="002549F3">
      <w:pPr>
        <w:spacing w:after="0"/>
        <w:jc w:val="both"/>
        <w:rPr>
          <w:rFonts w:ascii="Times New Roman" w:hAnsi="Times New Roman" w:cs="Times New Roman"/>
          <w:sz w:val="24"/>
          <w:szCs w:val="24"/>
        </w:rPr>
      </w:pPr>
    </w:p>
    <w:p w14:paraId="51E6BCA1" w14:textId="77777777"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Tallinna </w:t>
      </w:r>
      <w:r w:rsidRPr="002549F3">
        <w:rPr>
          <w:rFonts w:ascii="Times New Roman" w:hAnsi="Times New Roman" w:cs="Times New Roman"/>
          <w:bCs/>
          <w:sz w:val="24"/>
          <w:szCs w:val="24"/>
          <w:lang w:val="en-GB"/>
        </w:rPr>
        <w:fldChar w:fldCharType="begin">
          <w:ffData>
            <w:name w:val=""/>
            <w:enabled/>
            <w:calcOnExit w:val="0"/>
            <w:textInput>
              <w:default w:val="[asutuse nimi]"/>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[asutuse nimi]</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(registrikood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mida esindab põhimääruse alusel direktor, (edaspidi </w:t>
      </w:r>
      <w:r w:rsidRPr="002549F3">
        <w:rPr>
          <w:rFonts w:ascii="Times New Roman" w:hAnsi="Times New Roman" w:cs="Times New Roman"/>
          <w:i/>
          <w:iCs/>
          <w:sz w:val="24"/>
          <w:szCs w:val="24"/>
        </w:rPr>
        <w:t>tööandja</w:t>
      </w:r>
      <w:r w:rsidRPr="002549F3">
        <w:rPr>
          <w:rFonts w:ascii="Times New Roman" w:hAnsi="Times New Roman" w:cs="Times New Roman"/>
          <w:sz w:val="24"/>
          <w:szCs w:val="24"/>
        </w:rPr>
        <w:t xml:space="preserve">) ja </w:t>
      </w:r>
      <w:r w:rsidRPr="002549F3">
        <w:rPr>
          <w:rFonts w:ascii="Times New Roman" w:hAnsi="Times New Roman" w:cs="Times New Roman"/>
          <w:bCs/>
          <w:sz w:val="24"/>
          <w:szCs w:val="24"/>
          <w:lang w:val="en-GB"/>
        </w:rPr>
        <w:fldChar w:fldCharType="begin">
          <w:ffData>
            <w:name w:val=""/>
            <w:enabled/>
            <w:calcOnExit w:val="0"/>
            <w:textInput>
              <w:default w:val="[ees- ja perekonnanimi]"/>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[ees- ja perekonnanimi]</w:t>
      </w:r>
      <w:r w:rsidRPr="002549F3">
        <w:rPr>
          <w:rFonts w:ascii="Times New Roman" w:hAnsi="Times New Roman" w:cs="Times New Roman"/>
          <w:sz w:val="24"/>
          <w:szCs w:val="24"/>
        </w:rPr>
        <w:fldChar w:fldCharType="end"/>
      </w:r>
      <w:r w:rsidRPr="002549F3">
        <w:rPr>
          <w:rFonts w:ascii="Times New Roman" w:hAnsi="Times New Roman" w:cs="Times New Roman"/>
          <w:bCs/>
          <w:i/>
          <w:sz w:val="24"/>
          <w:szCs w:val="24"/>
        </w:rPr>
        <w:t>,</w:t>
      </w:r>
      <w:r w:rsidRPr="002549F3">
        <w:rPr>
          <w:rFonts w:ascii="Times New Roman" w:hAnsi="Times New Roman" w:cs="Times New Roman"/>
          <w:b/>
          <w:bCs/>
          <w:sz w:val="24"/>
          <w:szCs w:val="24"/>
        </w:rPr>
        <w:t xml:space="preserve"> </w:t>
      </w:r>
      <w:r w:rsidRPr="002549F3">
        <w:rPr>
          <w:rFonts w:ascii="Times New Roman" w:hAnsi="Times New Roman" w:cs="Times New Roman"/>
          <w:bCs/>
          <w:sz w:val="24"/>
          <w:szCs w:val="24"/>
        </w:rPr>
        <w:t xml:space="preserve">isikukood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bCs/>
          <w:sz w:val="24"/>
          <w:szCs w:val="24"/>
        </w:rPr>
        <w:t xml:space="preserve">e-posti aadress </w:t>
      </w:r>
      <w:r w:rsidRPr="002549F3">
        <w:rPr>
          <w:rFonts w:ascii="Times New Roman" w:hAnsi="Times New Roman" w:cs="Times New Roman"/>
          <w:bCs/>
          <w:sz w:val="24"/>
          <w:szCs w:val="24"/>
          <w:lang w:val="en-GB"/>
        </w:rPr>
        <w:fldChar w:fldCharType="begin">
          <w:ffData>
            <w:name w:val=""/>
            <w:enabled/>
            <w:calcOnExit w:val="0"/>
            <w:textInput>
              <w:default w:val="[e-posti aadres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[e-posti aadress]</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(edaspidi </w:t>
      </w:r>
      <w:r w:rsidRPr="002549F3">
        <w:rPr>
          <w:rFonts w:ascii="Times New Roman" w:hAnsi="Times New Roman" w:cs="Times New Roman"/>
          <w:i/>
          <w:iCs/>
          <w:sz w:val="24"/>
          <w:szCs w:val="24"/>
        </w:rPr>
        <w:t>töötaja</w:t>
      </w:r>
      <w:r w:rsidRPr="002549F3">
        <w:rPr>
          <w:rFonts w:ascii="Times New Roman" w:hAnsi="Times New Roman" w:cs="Times New Roman"/>
          <w:sz w:val="24"/>
          <w:szCs w:val="24"/>
        </w:rPr>
        <w:t xml:space="preserve">), </w:t>
      </w:r>
      <w:r w:rsidRPr="002549F3">
        <w:rPr>
          <w:rFonts w:ascii="Times New Roman" w:hAnsi="Times New Roman" w:cs="Times New Roman"/>
          <w:bCs/>
          <w:sz w:val="24"/>
          <w:szCs w:val="24"/>
        </w:rPr>
        <w:t xml:space="preserve">edaspidi nimetatud koos </w:t>
      </w:r>
      <w:r w:rsidRPr="002549F3">
        <w:rPr>
          <w:rFonts w:ascii="Times New Roman" w:hAnsi="Times New Roman" w:cs="Times New Roman"/>
          <w:bCs/>
          <w:i/>
          <w:iCs/>
          <w:sz w:val="24"/>
          <w:szCs w:val="24"/>
        </w:rPr>
        <w:t>pooled</w:t>
      </w:r>
      <w:r w:rsidRPr="002549F3">
        <w:rPr>
          <w:rFonts w:ascii="Times New Roman" w:hAnsi="Times New Roman" w:cs="Times New Roman"/>
          <w:bCs/>
          <w:sz w:val="24"/>
          <w:szCs w:val="24"/>
        </w:rPr>
        <w:t xml:space="preserve">, </w:t>
      </w:r>
      <w:r w:rsidRPr="002549F3">
        <w:rPr>
          <w:rFonts w:ascii="Times New Roman" w:hAnsi="Times New Roman" w:cs="Times New Roman"/>
          <w:sz w:val="24"/>
          <w:szCs w:val="24"/>
        </w:rPr>
        <w:t xml:space="preserve">sõlmisid käesoleva töölepingu (edaspidi </w:t>
      </w:r>
      <w:r w:rsidRPr="002549F3">
        <w:rPr>
          <w:rFonts w:ascii="Times New Roman" w:hAnsi="Times New Roman" w:cs="Times New Roman"/>
          <w:i/>
          <w:iCs/>
          <w:sz w:val="24"/>
          <w:szCs w:val="24"/>
        </w:rPr>
        <w:t>leping</w:t>
      </w:r>
      <w:r w:rsidRPr="002549F3">
        <w:rPr>
          <w:rFonts w:ascii="Times New Roman" w:hAnsi="Times New Roman" w:cs="Times New Roman"/>
          <w:sz w:val="24"/>
          <w:szCs w:val="24"/>
        </w:rPr>
        <w:t>) alljärgnevatel tingimustel:</w:t>
      </w:r>
    </w:p>
    <w:p w14:paraId="1BDF4FD9" w14:textId="77777777" w:rsidR="002549F3" w:rsidRPr="002549F3" w:rsidRDefault="002549F3" w:rsidP="002549F3">
      <w:pPr>
        <w:rPr>
          <w:rFonts w:ascii="Times New Roman" w:hAnsi="Times New Roman" w:cs="Times New Roman"/>
          <w:b/>
          <w:bCs/>
          <w:sz w:val="24"/>
          <w:szCs w:val="24"/>
        </w:rPr>
      </w:pPr>
    </w:p>
    <w:p w14:paraId="6106E5C3" w14:textId="77777777" w:rsidR="002549F3" w:rsidRPr="002549F3" w:rsidRDefault="002549F3" w:rsidP="002549F3">
      <w:pPr>
        <w:numPr>
          <w:ilvl w:val="0"/>
          <w:numId w:val="1"/>
        </w:numPr>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Lepingu tähtaeg ja katseaeg</w:t>
      </w:r>
    </w:p>
    <w:p w14:paraId="60A950F1" w14:textId="77777777" w:rsidR="002549F3" w:rsidRPr="002549F3" w:rsidRDefault="002549F3" w:rsidP="002549F3">
      <w:pPr>
        <w:numPr>
          <w:ilvl w:val="1"/>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asub tööle alates </w:t>
      </w:r>
      <w:r w:rsidRPr="002549F3">
        <w:rPr>
          <w:rFonts w:ascii="Times New Roman" w:hAnsi="Times New Roman" w:cs="Times New Roman"/>
          <w:bCs/>
          <w:sz w:val="24"/>
          <w:szCs w:val="24"/>
          <w:lang w:val="en-GB"/>
        </w:rPr>
        <w:fldChar w:fldCharType="begin">
          <w:ffData>
            <w:name w:val=""/>
            <w:enabled/>
            <w:calcOnExit w:val="0"/>
            <w:textInput>
              <w:default w:val="[kuupäev]"/>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[kuupäev]</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w:t>
      </w:r>
      <w:r w:rsidRPr="002549F3">
        <w:rPr>
          <w:rFonts w:ascii="Times New Roman" w:hAnsi="Times New Roman" w:cs="Times New Roman"/>
          <w:bCs/>
          <w:sz w:val="24"/>
          <w:szCs w:val="24"/>
          <w:lang w:val="en-GB"/>
        </w:rPr>
        <w:fldChar w:fldCharType="begin">
          <w:ffData>
            <w:name w:val=""/>
            <w:enabled/>
            <w:calcOnExit w:val="0"/>
            <w:textInput>
              <w:default w:val="[Asutuse nimi ja ametikoha nimet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[Asutuse nimi ja ametikoha nimetus]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töökohal.</w:t>
      </w:r>
    </w:p>
    <w:p w14:paraId="5A9304FE" w14:textId="77777777" w:rsidR="002549F3" w:rsidRPr="002549F3" w:rsidRDefault="002549F3" w:rsidP="002549F3">
      <w:pPr>
        <w:numPr>
          <w:ilvl w:val="1"/>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Leping on sõlmitud tähtajatult.</w:t>
      </w:r>
    </w:p>
    <w:p w14:paraId="55335D23" w14:textId="77777777" w:rsidR="002549F3" w:rsidRPr="002549F3" w:rsidRDefault="002549F3" w:rsidP="002549F3">
      <w:pPr>
        <w:spacing w:after="0"/>
        <w:jc w:val="both"/>
        <w:rPr>
          <w:rFonts w:ascii="Times New Roman" w:hAnsi="Times New Roman" w:cs="Times New Roman"/>
          <w:b/>
          <w:i/>
          <w:sz w:val="24"/>
          <w:szCs w:val="24"/>
        </w:rPr>
      </w:pPr>
      <w:r w:rsidRPr="002549F3">
        <w:rPr>
          <w:rFonts w:ascii="Times New Roman" w:hAnsi="Times New Roman" w:cs="Times New Roman"/>
          <w:b/>
          <w:i/>
          <w:sz w:val="24"/>
          <w:szCs w:val="24"/>
        </w:rPr>
        <w:t>või tähtajalise lepingu korral ajutiselt äraoleva töötaja asendamise ajaks:</w:t>
      </w:r>
    </w:p>
    <w:p w14:paraId="2E88F1E4" w14:textId="5E33628F"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1.</w:t>
      </w:r>
      <w:r w:rsidRPr="00AE7AD1">
        <w:rPr>
          <w:rFonts w:ascii="Times New Roman" w:hAnsi="Times New Roman" w:cs="Times New Roman"/>
          <w:sz w:val="24"/>
          <w:szCs w:val="24"/>
        </w:rPr>
        <w:t>2</w:t>
      </w:r>
      <w:r w:rsidRPr="002549F3">
        <w:rPr>
          <w:rFonts w:ascii="Times New Roman" w:hAnsi="Times New Roman" w:cs="Times New Roman"/>
          <w:sz w:val="24"/>
          <w:szCs w:val="24"/>
        </w:rPr>
        <w:t xml:space="preserve"> Leping on sõlmitud tähtajaliselt töölepingu seaduse § 9 lõike 2 alusel ja lõpeb Tallinna </w:t>
      </w:r>
      <w:r w:rsidRPr="002549F3">
        <w:rPr>
          <w:rFonts w:ascii="Times New Roman" w:hAnsi="Times New Roman" w:cs="Times New Roman"/>
          <w:bCs/>
          <w:sz w:val="24"/>
          <w:szCs w:val="24"/>
          <w:lang w:val="en-GB"/>
        </w:rPr>
        <w:fldChar w:fldCharType="begin">
          <w:ffData>
            <w:name w:val=""/>
            <w:enabled/>
            <w:calcOnExit w:val="0"/>
            <w:textInput>
              <w:default w:val="[Asutuse nimi, ametikoha nimetus ja töötaja nimi]"/>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w:t>
      </w:r>
      <w:proofErr w:type="spellStart"/>
      <w:r w:rsidRPr="002549F3">
        <w:rPr>
          <w:rFonts w:ascii="Times New Roman" w:hAnsi="Times New Roman" w:cs="Times New Roman"/>
          <w:bCs/>
          <w:sz w:val="24"/>
          <w:szCs w:val="24"/>
          <w:lang w:val="en-GB"/>
        </w:rPr>
        <w:t>Asutuse</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nimi</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ametikoha</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nimetus</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ja</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töötaja</w:t>
      </w:r>
      <w:proofErr w:type="spellEnd"/>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bCs/>
          <w:sz w:val="24"/>
          <w:szCs w:val="24"/>
          <w:lang w:val="en-GB"/>
        </w:rPr>
        <w:t>nimi</w:t>
      </w:r>
      <w:proofErr w:type="spellEnd"/>
      <w:r w:rsidRPr="002549F3">
        <w:rPr>
          <w:rFonts w:ascii="Times New Roman" w:hAnsi="Times New Roman" w:cs="Times New Roman"/>
          <w:bCs/>
          <w:sz w:val="24"/>
          <w:szCs w:val="24"/>
          <w:lang w:val="en-GB"/>
        </w:rPr>
        <w:t>]</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proofErr w:type="spellStart"/>
      <w:r w:rsidRPr="002549F3">
        <w:rPr>
          <w:rFonts w:ascii="Times New Roman" w:hAnsi="Times New Roman" w:cs="Times New Roman"/>
          <w:sz w:val="24"/>
          <w:szCs w:val="24"/>
        </w:rPr>
        <w:t>tööleasumisel</w:t>
      </w:r>
      <w:proofErr w:type="spellEnd"/>
      <w:r w:rsidRPr="002549F3">
        <w:rPr>
          <w:rFonts w:ascii="Times New Roman" w:hAnsi="Times New Roman" w:cs="Times New Roman"/>
          <w:sz w:val="24"/>
          <w:szCs w:val="24"/>
        </w:rPr>
        <w:t xml:space="preserve"> või tema töösuhte lõppemisel.</w:t>
      </w:r>
    </w:p>
    <w:p w14:paraId="56B47A10" w14:textId="77777777" w:rsidR="002549F3" w:rsidRPr="002549F3" w:rsidRDefault="002549F3" w:rsidP="002549F3">
      <w:pPr>
        <w:spacing w:after="0"/>
        <w:jc w:val="both"/>
        <w:rPr>
          <w:rFonts w:ascii="Times New Roman" w:hAnsi="Times New Roman" w:cs="Times New Roman"/>
          <w:b/>
          <w:i/>
          <w:sz w:val="24"/>
          <w:szCs w:val="24"/>
        </w:rPr>
      </w:pPr>
      <w:r w:rsidRPr="002549F3">
        <w:rPr>
          <w:rFonts w:ascii="Times New Roman" w:hAnsi="Times New Roman" w:cs="Times New Roman"/>
          <w:b/>
          <w:i/>
          <w:sz w:val="24"/>
          <w:szCs w:val="24"/>
        </w:rPr>
        <w:t>Või tähtajalise lepingu korral kvalifikatsiooninõuetele mittevastava pedagoogi töölevõtmisel:</w:t>
      </w:r>
    </w:p>
    <w:p w14:paraId="64BBA787" w14:textId="153621E1" w:rsidR="002549F3" w:rsidRPr="002549F3" w:rsidRDefault="002549F3" w:rsidP="002549F3">
      <w:pPr>
        <w:spacing w:after="0"/>
        <w:jc w:val="both"/>
        <w:rPr>
          <w:rFonts w:ascii="Times New Roman" w:hAnsi="Times New Roman" w:cs="Times New Roman"/>
          <w:b/>
          <w:i/>
          <w:sz w:val="24"/>
          <w:szCs w:val="24"/>
        </w:rPr>
      </w:pPr>
      <w:r w:rsidRPr="002549F3">
        <w:rPr>
          <w:rFonts w:ascii="Times New Roman" w:hAnsi="Times New Roman" w:cs="Times New Roman"/>
          <w:sz w:val="24"/>
          <w:szCs w:val="24"/>
        </w:rPr>
        <w:t>1.</w:t>
      </w:r>
      <w:r w:rsidRPr="00AE7AD1">
        <w:rPr>
          <w:rFonts w:ascii="Times New Roman" w:hAnsi="Times New Roman" w:cs="Times New Roman"/>
          <w:sz w:val="24"/>
          <w:szCs w:val="24"/>
        </w:rPr>
        <w:t>2</w:t>
      </w:r>
      <w:r w:rsidRPr="002549F3">
        <w:rPr>
          <w:rFonts w:ascii="Times New Roman" w:hAnsi="Times New Roman" w:cs="Times New Roman"/>
          <w:sz w:val="24"/>
          <w:szCs w:val="24"/>
        </w:rPr>
        <w:t xml:space="preserve"> Leping on sõlmitud tähtajaliselt alates </w:t>
      </w:r>
      <w:r w:rsidRPr="002549F3">
        <w:rPr>
          <w:rFonts w:ascii="Times New Roman" w:hAnsi="Times New Roman" w:cs="Times New Roman"/>
          <w:bCs/>
          <w:sz w:val="24"/>
          <w:szCs w:val="24"/>
          <w:lang w:val="en-GB"/>
        </w:rPr>
        <w:fldChar w:fldCharType="begin">
          <w:ffData>
            <w:name w:val=""/>
            <w:enabled/>
            <w:calcOnExit w:val="0"/>
            <w:textInput>
              <w:default w:val="[kuupäev]"/>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[kuupäev]</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 xml:space="preserve">kuni </w:t>
      </w:r>
      <w:r w:rsidRPr="002549F3">
        <w:rPr>
          <w:rFonts w:ascii="Times New Roman" w:hAnsi="Times New Roman" w:cs="Times New Roman"/>
          <w:bCs/>
          <w:sz w:val="24"/>
          <w:szCs w:val="24"/>
          <w:lang w:val="en-GB"/>
        </w:rPr>
        <w:fldChar w:fldCharType="begin">
          <w:ffData>
            <w:name w:val=""/>
            <w:enabled/>
            <w:calcOnExit w:val="0"/>
            <w:textInput>
              <w:default w:val="[kuupäev]"/>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[kuupäev]</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koolieelse lasteasutuse seaduse § 22 lg 4² alusel. Leping lõpeb tähtaja möödumisel.</w:t>
      </w:r>
    </w:p>
    <w:p w14:paraId="1E8BFC12" w14:textId="7E77C96D" w:rsidR="002549F3" w:rsidRPr="00DD75BA" w:rsidRDefault="002549F3" w:rsidP="002549F3">
      <w:pPr>
        <w:pStyle w:val="ListParagraph"/>
        <w:numPr>
          <w:ilvl w:val="1"/>
          <w:numId w:val="1"/>
        </w:numPr>
        <w:spacing w:after="0"/>
        <w:jc w:val="both"/>
        <w:rPr>
          <w:rFonts w:ascii="Times New Roman" w:hAnsi="Times New Roman" w:cs="Times New Roman"/>
          <w:sz w:val="24"/>
          <w:szCs w:val="24"/>
        </w:rPr>
      </w:pPr>
      <w:r w:rsidRPr="00DD75BA">
        <w:rPr>
          <w:rFonts w:ascii="Times New Roman" w:hAnsi="Times New Roman" w:cs="Times New Roman"/>
          <w:sz w:val="24"/>
          <w:szCs w:val="24"/>
        </w:rPr>
        <w:t xml:space="preserve">Lepingu sõlmimisel kohaldatakse katseaega </w:t>
      </w:r>
      <w:r w:rsidRPr="00DD75BA">
        <w:rPr>
          <w:rFonts w:ascii="Times New Roman" w:hAnsi="Times New Roman" w:cs="Times New Roman"/>
          <w:bCs/>
          <w:sz w:val="24"/>
          <w:szCs w:val="24"/>
          <w:lang w:val="en-GB"/>
        </w:rPr>
        <w:fldChar w:fldCharType="begin">
          <w:ffData>
            <w:name w:val=""/>
            <w:enabled/>
            <w:calcOnExit w:val="0"/>
            <w:textInput>
              <w:default w:val="[nr]"/>
            </w:textInput>
          </w:ffData>
        </w:fldChar>
      </w:r>
      <w:r w:rsidRPr="00DD75BA">
        <w:rPr>
          <w:rFonts w:ascii="Times New Roman" w:hAnsi="Times New Roman" w:cs="Times New Roman"/>
          <w:bCs/>
          <w:sz w:val="24"/>
          <w:szCs w:val="24"/>
          <w:lang w:val="en-GB"/>
        </w:rPr>
        <w:instrText xml:space="preserve"> FORMTEXT </w:instrText>
      </w:r>
      <w:r w:rsidRPr="00DD75BA">
        <w:rPr>
          <w:rFonts w:ascii="Times New Roman" w:hAnsi="Times New Roman" w:cs="Times New Roman"/>
          <w:bCs/>
          <w:sz w:val="24"/>
          <w:szCs w:val="24"/>
          <w:lang w:val="en-GB"/>
        </w:rPr>
      </w:r>
      <w:r w:rsidRPr="00DD75BA">
        <w:rPr>
          <w:rFonts w:ascii="Times New Roman" w:hAnsi="Times New Roman" w:cs="Times New Roman"/>
          <w:bCs/>
          <w:sz w:val="24"/>
          <w:szCs w:val="24"/>
          <w:lang w:val="en-GB"/>
        </w:rPr>
        <w:fldChar w:fldCharType="separate"/>
      </w:r>
      <w:r w:rsidRPr="00DD75BA">
        <w:rPr>
          <w:rFonts w:ascii="Times New Roman" w:hAnsi="Times New Roman" w:cs="Times New Roman"/>
          <w:bCs/>
          <w:sz w:val="24"/>
          <w:szCs w:val="24"/>
          <w:lang w:val="en-GB"/>
        </w:rPr>
        <w:t>[nr]</w:t>
      </w:r>
      <w:r w:rsidRPr="00DD75BA">
        <w:rPr>
          <w:rFonts w:ascii="Times New Roman" w:hAnsi="Times New Roman" w:cs="Times New Roman"/>
          <w:sz w:val="24"/>
          <w:szCs w:val="24"/>
        </w:rPr>
        <w:fldChar w:fldCharType="end"/>
      </w:r>
      <w:r w:rsidRPr="00DD75BA">
        <w:rPr>
          <w:rFonts w:ascii="Times New Roman" w:hAnsi="Times New Roman" w:cs="Times New Roman"/>
          <w:bCs/>
          <w:sz w:val="24"/>
          <w:szCs w:val="24"/>
          <w:lang w:val="en-GB"/>
        </w:rPr>
        <w:t xml:space="preserve"> </w:t>
      </w:r>
      <w:r w:rsidRPr="00DD75BA">
        <w:rPr>
          <w:rFonts w:ascii="Times New Roman" w:hAnsi="Times New Roman" w:cs="Times New Roman"/>
          <w:sz w:val="24"/>
          <w:szCs w:val="24"/>
        </w:rPr>
        <w:t>kuud. Katseaja hulka ei arvestata aega, kui töötaja tööülesannete täitmine oli takistatud, eelkõige kui töötaja oli ajutiselt töövõimetu või kasutas puhkust.</w:t>
      </w:r>
    </w:p>
    <w:p w14:paraId="7B520711" w14:textId="77777777" w:rsidR="002549F3" w:rsidRPr="002549F3" w:rsidRDefault="002549F3" w:rsidP="002549F3">
      <w:pPr>
        <w:spacing w:after="0"/>
        <w:rPr>
          <w:rFonts w:ascii="Times New Roman" w:hAnsi="Times New Roman" w:cs="Times New Roman"/>
          <w:b/>
          <w:sz w:val="24"/>
          <w:szCs w:val="24"/>
        </w:rPr>
      </w:pPr>
      <w:r w:rsidRPr="002549F3">
        <w:rPr>
          <w:rFonts w:ascii="Times New Roman" w:hAnsi="Times New Roman" w:cs="Times New Roman"/>
          <w:b/>
          <w:sz w:val="24"/>
          <w:szCs w:val="24"/>
        </w:rPr>
        <w:t>Või</w:t>
      </w:r>
    </w:p>
    <w:p w14:paraId="14E610CA" w14:textId="7725C440" w:rsidR="002549F3" w:rsidRPr="00AE7AD1" w:rsidRDefault="002549F3" w:rsidP="002549F3">
      <w:pPr>
        <w:pStyle w:val="ListParagraph"/>
        <w:numPr>
          <w:ilvl w:val="1"/>
          <w:numId w:val="1"/>
        </w:numPr>
        <w:spacing w:after="0"/>
        <w:rPr>
          <w:rFonts w:ascii="Times New Roman" w:hAnsi="Times New Roman" w:cs="Times New Roman"/>
          <w:sz w:val="24"/>
          <w:szCs w:val="24"/>
        </w:rPr>
      </w:pPr>
      <w:r w:rsidRPr="00AE7AD1">
        <w:rPr>
          <w:rFonts w:ascii="Times New Roman" w:hAnsi="Times New Roman" w:cs="Times New Roman"/>
          <w:sz w:val="24"/>
          <w:szCs w:val="24"/>
        </w:rPr>
        <w:t>Töötaja töölevõtmisel ei rakendata katseaega.</w:t>
      </w:r>
    </w:p>
    <w:p w14:paraId="05966ED0" w14:textId="77777777" w:rsidR="002549F3" w:rsidRPr="00AE7AD1" w:rsidRDefault="002549F3" w:rsidP="002549F3">
      <w:pPr>
        <w:pStyle w:val="ListParagraph"/>
        <w:spacing w:after="0"/>
        <w:ind w:left="360"/>
        <w:rPr>
          <w:rFonts w:ascii="Times New Roman" w:hAnsi="Times New Roman" w:cs="Times New Roman"/>
          <w:sz w:val="24"/>
          <w:szCs w:val="24"/>
        </w:rPr>
      </w:pPr>
    </w:p>
    <w:p w14:paraId="591EC15D"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sz w:val="24"/>
          <w:szCs w:val="24"/>
        </w:rPr>
        <w:t>T</w:t>
      </w:r>
      <w:r w:rsidRPr="002549F3">
        <w:rPr>
          <w:rFonts w:ascii="Times New Roman" w:hAnsi="Times New Roman" w:cs="Times New Roman"/>
          <w:b/>
          <w:bCs/>
          <w:sz w:val="24"/>
          <w:szCs w:val="24"/>
        </w:rPr>
        <w:t>ööülesanded ja töötaja kohustused</w:t>
      </w:r>
    </w:p>
    <w:p w14:paraId="0BECFE8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tööülesanneteks on:</w:t>
      </w:r>
    </w:p>
    <w:p w14:paraId="7BEFC37C" w14:textId="77777777" w:rsidR="002549F3" w:rsidRPr="00AE7AD1"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bCs/>
          <w:sz w:val="24"/>
          <w:szCs w:val="24"/>
          <w:lang w:val="en-GB"/>
        </w:rPr>
        <w:fldChar w:fldCharType="begin">
          <w:ffData>
            <w:name w:val=""/>
            <w:enabled/>
            <w:calcOnExit w:val="0"/>
            <w:textInput>
              <w:default w:val="[tööülesande kirjeld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[tööülesande kirjeldus]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w:t>
      </w:r>
    </w:p>
    <w:p w14:paraId="3437B39F" w14:textId="1C90D95F"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bCs/>
          <w:sz w:val="24"/>
          <w:szCs w:val="24"/>
          <w:lang w:val="en-GB"/>
        </w:rPr>
        <w:fldChar w:fldCharType="begin">
          <w:ffData>
            <w:name w:val=""/>
            <w:enabled/>
            <w:calcOnExit w:val="0"/>
            <w:textInput>
              <w:default w:val="[tööülesande kirjeld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[tööülesande kirjeldus]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w:t>
      </w:r>
    </w:p>
    <w:p w14:paraId="57F2AD68"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bCs/>
          <w:sz w:val="24"/>
          <w:szCs w:val="24"/>
          <w:lang w:val="en-GB"/>
        </w:rPr>
        <w:t>…</w:t>
      </w:r>
    </w:p>
    <w:p w14:paraId="0B04B0DC" w14:textId="35BBF831" w:rsidR="00A0765B" w:rsidRPr="00AE7AD1" w:rsidRDefault="00A0765B" w:rsidP="00A0765B">
      <w:pPr>
        <w:pStyle w:val="Bodyt"/>
        <w:numPr>
          <w:ilvl w:val="1"/>
          <w:numId w:val="1"/>
        </w:numPr>
        <w:tabs>
          <w:tab w:val="clear" w:pos="360"/>
        </w:tabs>
        <w:rPr>
          <w:szCs w:val="24"/>
        </w:rPr>
      </w:pPr>
      <w:r w:rsidRPr="00AE7AD1">
        <w:rPr>
          <w:szCs w:val="24"/>
        </w:rPr>
        <w:t xml:space="preserve">Töötaja täpsemad tööülesanded, vastutus, õigused ja töötajale esitatavad nõuded on kirjeldatud töötaja ametijuhendis, mis on lepingu lahutamatuks osaks </w:t>
      </w:r>
      <w:bookmarkStart w:id="0" w:name="_Hlk107493752"/>
      <w:r w:rsidRPr="00AE7AD1">
        <w:rPr>
          <w:szCs w:val="24"/>
        </w:rPr>
        <w:t>ja mis loetakse töötajale tutvustatuks lepingu digitaalse allkirjastamisega.</w:t>
      </w:r>
      <w:bookmarkEnd w:id="0"/>
      <w:r w:rsidRPr="00AE7AD1">
        <w:rPr>
          <w:szCs w:val="24"/>
        </w:rPr>
        <w:t xml:space="preserve"> </w:t>
      </w:r>
      <w:r w:rsidRPr="00AE7AD1">
        <w:rPr>
          <w:szCs w:val="24"/>
          <w:highlight w:val="yellow"/>
        </w:rPr>
        <w:t>Ametijuhend avalikustatakse Tallinna veebilehel ja linna siseveebis.(</w:t>
      </w:r>
      <w:r w:rsidRPr="00AE7AD1">
        <w:rPr>
          <w:i/>
          <w:iCs/>
          <w:szCs w:val="24"/>
          <w:highlight w:val="yellow"/>
        </w:rPr>
        <w:t>viimane lause jätta vajadusel välja</w:t>
      </w:r>
      <w:r w:rsidRPr="00AE7AD1">
        <w:rPr>
          <w:szCs w:val="24"/>
        </w:rPr>
        <w:t>).</w:t>
      </w:r>
    </w:p>
    <w:p w14:paraId="7938564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Tööülesandeid annab ja nende täitmist kontrollib vahetult </w:t>
      </w:r>
      <w:r w:rsidRPr="002549F3">
        <w:rPr>
          <w:rFonts w:ascii="Times New Roman" w:hAnsi="Times New Roman" w:cs="Times New Roman"/>
          <w:bCs/>
          <w:sz w:val="24"/>
          <w:szCs w:val="24"/>
          <w:lang w:val="en-GB"/>
        </w:rPr>
        <w:fldChar w:fldCharType="begin">
          <w:ffData>
            <w:name w:val=""/>
            <w:enabled/>
            <w:calcOnExit w:val="0"/>
            <w:textInput>
              <w:default w:val="[ametikoha nimetu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[ametikoha nimetus]</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või </w:t>
      </w:r>
      <w:r w:rsidRPr="002549F3">
        <w:rPr>
          <w:rFonts w:ascii="Times New Roman" w:hAnsi="Times New Roman" w:cs="Times New Roman"/>
          <w:iCs/>
          <w:sz w:val="24"/>
          <w:szCs w:val="24"/>
        </w:rPr>
        <w:t>tema poolt volitatud isik</w:t>
      </w:r>
      <w:r w:rsidRPr="002549F3">
        <w:rPr>
          <w:rFonts w:ascii="Times New Roman" w:hAnsi="Times New Roman" w:cs="Times New Roman"/>
          <w:sz w:val="24"/>
          <w:szCs w:val="24"/>
        </w:rPr>
        <w:t>.</w:t>
      </w:r>
    </w:p>
    <w:p w14:paraId="0152FF2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kohustub:</w:t>
      </w:r>
    </w:p>
    <w:p w14:paraId="6812F300"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tööülesandeid lojaalselt, oma teadmiste ja oskuste kohaselt tööandja kasu silmas pidades ning töö iseloomust tuleneva vajaliku hoolsusega;</w:t>
      </w:r>
    </w:p>
    <w:p w14:paraId="3A01288F"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töölepingus ja ametijuhendis kokku lepitud tööülesandeid ning vahetu juhi erikorralduseta teisi ülesandeid, mis tulenevad töö iseloomust;</w:t>
      </w:r>
    </w:p>
    <w:p w14:paraId="597DC7E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tööülesannete täitmiseks koostööd teiste töötajatega;</w:t>
      </w:r>
    </w:p>
    <w:p w14:paraId="496B77A2"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hoiduma tööülesannete täitmisel, samuti töövälisel ajal tegevusest või tegevusetusest, mis võib ohustada tööandja head nime või tekitada tööandjale, teistele töötajatele või kolmandatele isikutele varalist või mittevaralist kahju;</w:t>
      </w:r>
    </w:p>
    <w:p w14:paraId="3AD965F5"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õigeaegselt ja täpselt tööandja seaduslikke korraldusi;</w:t>
      </w:r>
    </w:p>
    <w:p w14:paraId="41293541"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osalema tööalaste teadmiste ja oskuste arendamiseks koolitustel, mh täiendama teadmisi laste tervisekaitse ja tervise edendamise alal;</w:t>
      </w:r>
    </w:p>
    <w:p w14:paraId="64ECE2DE"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lapsevanemaga lapse arengu toetamiseks koostööd, mis põhineb dialoogil, vastastikusel usaldusel ja lugupidamisel;</w:t>
      </w:r>
    </w:p>
    <w:p w14:paraId="6EC839D5"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regulaarselt teavitama lapsevanemat lapse arengust ja õppimisest ning õppe- ja kasvatustegevuse korraldusest; </w:t>
      </w:r>
    </w:p>
    <w:p w14:paraId="125FA2C2"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tagama laste igakülgse abi ja toetuse alushariduse omandamisel;</w:t>
      </w:r>
    </w:p>
    <w:p w14:paraId="79F3A20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lastRenderedPageBreak/>
        <w:t>looma lapse vajadusi ja iseärasusi arvestades võimalused ja tingimused tervikliku isiksuse kujunemiseks;</w:t>
      </w:r>
    </w:p>
    <w:p w14:paraId="129CA1B2"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looma ja tagama ohutu, turvalise ning lapse arengut edendava füüsilise ja </w:t>
      </w:r>
      <w:proofErr w:type="spellStart"/>
      <w:r w:rsidRPr="002549F3">
        <w:rPr>
          <w:rFonts w:ascii="Times New Roman" w:hAnsi="Times New Roman" w:cs="Times New Roman"/>
          <w:sz w:val="24"/>
          <w:szCs w:val="24"/>
        </w:rPr>
        <w:t>psühhosotsiaalse</w:t>
      </w:r>
      <w:proofErr w:type="spellEnd"/>
      <w:r w:rsidRPr="002549F3">
        <w:rPr>
          <w:rFonts w:ascii="Times New Roman" w:hAnsi="Times New Roman" w:cs="Times New Roman"/>
          <w:sz w:val="24"/>
          <w:szCs w:val="24"/>
        </w:rPr>
        <w:t xml:space="preserve"> keskkonna;</w:t>
      </w:r>
    </w:p>
    <w:p w14:paraId="1DF3DC8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nakkushaiguste esinemise perioodil rakendama eri puhastuskorda ja </w:t>
      </w:r>
      <w:proofErr w:type="spellStart"/>
      <w:r w:rsidRPr="002549F3">
        <w:rPr>
          <w:rFonts w:ascii="Times New Roman" w:hAnsi="Times New Roman" w:cs="Times New Roman"/>
          <w:sz w:val="24"/>
          <w:szCs w:val="24"/>
        </w:rPr>
        <w:t>kätepesemise</w:t>
      </w:r>
      <w:proofErr w:type="spellEnd"/>
      <w:r w:rsidRPr="002549F3">
        <w:rPr>
          <w:rFonts w:ascii="Times New Roman" w:hAnsi="Times New Roman" w:cs="Times New Roman"/>
          <w:sz w:val="24"/>
          <w:szCs w:val="24"/>
        </w:rPr>
        <w:t xml:space="preserve"> nõudeid, järgides Terviseameti juhiseid;</w:t>
      </w:r>
    </w:p>
    <w:p w14:paraId="2F6080C9"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hoolitsema laste elu ja tervise eest lasteasutuses;</w:t>
      </w:r>
    </w:p>
    <w:p w14:paraId="24397304"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jälgima laste terviseseisundit lasteasutusse vastuvõtul ja seal viibimise ajal;</w:t>
      </w:r>
    </w:p>
    <w:p w14:paraId="4AFE2BAE"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tegema laste tervise hoidmise ja tugevdamise ning heaolu suurendamiseks koostööd lapsevanematega või neid asendavate isikutega;</w:t>
      </w:r>
    </w:p>
    <w:p w14:paraId="13DE9A24"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vajadusel kutsuma lasteasutuses lapse haigestumise või vigastuse korral kiirabi ja võtma ühendust lapse vanemaga ning vajadusel andma haigestunud või vigastatud lapsele kiirabi kohale jõudmiseni esmast abi;</w:t>
      </w:r>
    </w:p>
    <w:p w14:paraId="5DCC0814"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teavitama lapse tervise- või käitumishäiretest ning kehalise koormuse taluvusest lapse vanemat ja vajadusel lasteasutuse tervishoiutöötajat;</w:t>
      </w:r>
    </w:p>
    <w:p w14:paraId="775EDF86"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lapse abivajaduse ilmnemisel otsima abi ning teavitama sellest last kasvatavat isikut. Last kasvatavat isikut tuleb teavitada ka siis, kui on saadud üksnes teade lapse abivajaduste kohta;</w:t>
      </w:r>
    </w:p>
    <w:p w14:paraId="0DB205FA" w14:textId="77777777" w:rsidR="002549F3" w:rsidRPr="002549F3" w:rsidRDefault="002549F3" w:rsidP="002549F3">
      <w:pPr>
        <w:numPr>
          <w:ilvl w:val="2"/>
          <w:numId w:val="1"/>
        </w:numPr>
        <w:spacing w:after="0"/>
        <w:jc w:val="both"/>
        <w:rPr>
          <w:rFonts w:ascii="Times New Roman" w:hAnsi="Times New Roman" w:cs="Times New Roman"/>
          <w:sz w:val="24"/>
          <w:szCs w:val="24"/>
        </w:rPr>
      </w:pPr>
      <w:commentRangeStart w:id="1"/>
      <w:r w:rsidRPr="002549F3">
        <w:rPr>
          <w:rFonts w:ascii="Times New Roman" w:hAnsi="Times New Roman" w:cs="Times New Roman"/>
          <w:sz w:val="24"/>
          <w:szCs w:val="24"/>
        </w:rPr>
        <w:t>hoolitsema laste hügieeni eest lasteasutuses viibimise ajal, sh korraldama laste kätepesu pärast lasteaeda saabumist, enne sööki, pärast tualeti kasutamist ja õuest tulekut ning iga kord, kui käed määrduvad</w:t>
      </w:r>
      <w:commentRangeEnd w:id="1"/>
      <w:r w:rsidRPr="002549F3">
        <w:rPr>
          <w:rFonts w:ascii="Times New Roman" w:hAnsi="Times New Roman" w:cs="Times New Roman"/>
          <w:sz w:val="24"/>
          <w:szCs w:val="24"/>
          <w:lang w:val="en-GB"/>
        </w:rPr>
        <w:commentReference w:id="1"/>
      </w:r>
      <w:r w:rsidRPr="002549F3">
        <w:rPr>
          <w:rFonts w:ascii="Times New Roman" w:hAnsi="Times New Roman" w:cs="Times New Roman"/>
          <w:sz w:val="24"/>
          <w:szCs w:val="24"/>
        </w:rPr>
        <w:t xml:space="preserve">; </w:t>
      </w:r>
    </w:p>
    <w:p w14:paraId="019C09B0" w14:textId="77777777" w:rsidR="002549F3" w:rsidRPr="002549F3" w:rsidRDefault="002549F3" w:rsidP="002549F3">
      <w:pPr>
        <w:numPr>
          <w:ilvl w:val="2"/>
          <w:numId w:val="1"/>
        </w:numPr>
        <w:spacing w:after="0"/>
        <w:jc w:val="both"/>
        <w:rPr>
          <w:rFonts w:ascii="Times New Roman" w:hAnsi="Times New Roman" w:cs="Times New Roman"/>
          <w:sz w:val="24"/>
          <w:szCs w:val="24"/>
        </w:rPr>
      </w:pPr>
      <w:commentRangeStart w:id="2"/>
      <w:r w:rsidRPr="002549F3">
        <w:rPr>
          <w:rFonts w:ascii="Times New Roman" w:hAnsi="Times New Roman" w:cs="Times New Roman"/>
          <w:sz w:val="24"/>
          <w:szCs w:val="24"/>
        </w:rPr>
        <w:t>looma lapsevanemale võimalused saada tuge ja nõu õppe- ja kasvatusküsimustes;</w:t>
      </w:r>
    </w:p>
    <w:p w14:paraId="5A2C4B73"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nõustama lasteasutuses käivate laste vanemaid ja teeninduspiirkonnas elavate lasteasutuses mittekäivate laste vanemaid nende soovil õppe- ja kasvatusküsimustes;</w:t>
      </w:r>
      <w:commentRangeEnd w:id="2"/>
      <w:r w:rsidRPr="002549F3">
        <w:rPr>
          <w:rFonts w:ascii="Times New Roman" w:hAnsi="Times New Roman" w:cs="Times New Roman"/>
          <w:sz w:val="24"/>
          <w:szCs w:val="24"/>
          <w:lang w:val="en-GB"/>
        </w:rPr>
        <w:commentReference w:id="2"/>
      </w:r>
    </w:p>
    <w:p w14:paraId="7057628D" w14:textId="77777777" w:rsidR="002549F3" w:rsidRPr="002549F3" w:rsidRDefault="002549F3" w:rsidP="002549F3">
      <w:pPr>
        <w:numPr>
          <w:ilvl w:val="2"/>
          <w:numId w:val="1"/>
        </w:numPr>
        <w:spacing w:after="0"/>
        <w:jc w:val="both"/>
        <w:rPr>
          <w:rFonts w:ascii="Times New Roman" w:hAnsi="Times New Roman" w:cs="Times New Roman"/>
          <w:sz w:val="24"/>
          <w:szCs w:val="24"/>
        </w:rPr>
      </w:pPr>
      <w:commentRangeStart w:id="3"/>
      <w:r w:rsidRPr="002549F3">
        <w:rPr>
          <w:rFonts w:ascii="Times New Roman" w:hAnsi="Times New Roman" w:cs="Times New Roman"/>
          <w:sz w:val="24"/>
          <w:szCs w:val="24"/>
        </w:rPr>
        <w:t>viima lapse arengu hindamiseks ja toetamiseks lapsevanemaga läbi arenguvestluse;</w:t>
      </w:r>
      <w:commentRangeEnd w:id="3"/>
      <w:r w:rsidRPr="002549F3">
        <w:rPr>
          <w:rFonts w:ascii="Times New Roman" w:hAnsi="Times New Roman" w:cs="Times New Roman"/>
          <w:sz w:val="24"/>
          <w:szCs w:val="24"/>
          <w:lang w:val="en-GB"/>
        </w:rPr>
        <w:commentReference w:id="3"/>
      </w:r>
    </w:p>
    <w:p w14:paraId="0557EBE4" w14:textId="4813B285" w:rsidR="001958B1" w:rsidRPr="001958B1" w:rsidRDefault="001958B1" w:rsidP="001958B1">
      <w:pPr>
        <w:numPr>
          <w:ilvl w:val="2"/>
          <w:numId w:val="1"/>
        </w:numPr>
        <w:spacing w:after="0"/>
        <w:jc w:val="both"/>
        <w:rPr>
          <w:rFonts w:ascii="Times New Roman" w:hAnsi="Times New Roman" w:cs="Times New Roman"/>
          <w:sz w:val="24"/>
          <w:szCs w:val="24"/>
          <w:highlight w:val="yellow"/>
        </w:rPr>
      </w:pPr>
      <w:r w:rsidRPr="001958B1">
        <w:rPr>
          <w:rFonts w:ascii="Times New Roman" w:hAnsi="Times New Roman" w:cs="Times New Roman"/>
          <w:sz w:val="24"/>
          <w:szCs w:val="24"/>
          <w:highlight w:val="yellow"/>
        </w:rPr>
        <w:t>mitte</w:t>
      </w:r>
      <w:r>
        <w:rPr>
          <w:rFonts w:ascii="Times New Roman" w:hAnsi="Times New Roman" w:cs="Times New Roman"/>
          <w:sz w:val="24"/>
          <w:szCs w:val="24"/>
          <w:highlight w:val="yellow"/>
        </w:rPr>
        <w:t xml:space="preserve"> suitsetama, tarvitama </w:t>
      </w:r>
      <w:r w:rsidRPr="001958B1">
        <w:rPr>
          <w:rFonts w:ascii="Times New Roman" w:hAnsi="Times New Roman" w:cs="Times New Roman"/>
          <w:sz w:val="24"/>
          <w:szCs w:val="24"/>
          <w:highlight w:val="yellow"/>
        </w:rPr>
        <w:t xml:space="preserve">alkohoolseid jooke ja/või narkootilisi aineid </w:t>
      </w:r>
      <w:r>
        <w:rPr>
          <w:rFonts w:ascii="Times New Roman" w:hAnsi="Times New Roman" w:cs="Times New Roman"/>
          <w:sz w:val="24"/>
          <w:szCs w:val="24"/>
          <w:highlight w:val="yellow"/>
        </w:rPr>
        <w:t xml:space="preserve">laste juuresolekul (sh väljasõitude ajal), </w:t>
      </w:r>
      <w:r w:rsidRPr="001958B1">
        <w:rPr>
          <w:rFonts w:ascii="Times New Roman" w:hAnsi="Times New Roman" w:cs="Times New Roman"/>
          <w:sz w:val="24"/>
          <w:szCs w:val="24"/>
          <w:highlight w:val="yellow"/>
        </w:rPr>
        <w:t>lasteasutuse ruumides ja teenuse osutamise alal, sealhulgas õue mängualal;</w:t>
      </w:r>
    </w:p>
    <w:p w14:paraId="636CB67A" w14:textId="5DC52016"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teavitama tööandjat kõigist töösuhtega seonduvatest olulistest asjaoludest, mille vastu tööandjal on õigustatud huvi;</w:t>
      </w:r>
    </w:p>
    <w:p w14:paraId="5CA15EE1"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teatama vahetule juhile viivitamatult töötakistusest või selle tekkimise ohust ning võimaluse korral erikorralduseta kõrvaldama takistuse või selle tekkimise ohu;</w:t>
      </w:r>
    </w:p>
    <w:p w14:paraId="35C1C18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teatama tööandjale esimesel võimalusel oma ajutisest töövõimetusest ja võimaluse korral selle eelduslikust kestusest;</w:t>
      </w:r>
    </w:p>
    <w:p w14:paraId="652AC93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järgima ja täitma kõiki tööga seotud õigusakte ja eeskirju, sh tuleohutuse, tööohutuse ja töötervishoiu nõudeid, töökorralduse reegleid, andmete turvalisust puudutavaid õigusakte ja eeskirju jt;</w:t>
      </w:r>
    </w:p>
    <w:p w14:paraId="3576F789"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hoidma konfidentsiaalsena nii töösuhte ajal kui ka pärast töösuhte lõppemist talle tööülesannete tõttu teatavaks saanud riigi- ja ärisaladust, teiste inimeste eraelulisi ja </w:t>
      </w:r>
      <w:proofErr w:type="spellStart"/>
      <w:r w:rsidRPr="002549F3">
        <w:rPr>
          <w:rFonts w:ascii="Times New Roman" w:hAnsi="Times New Roman" w:cs="Times New Roman"/>
          <w:sz w:val="24"/>
          <w:szCs w:val="24"/>
        </w:rPr>
        <w:t>eriliigilisi</w:t>
      </w:r>
      <w:proofErr w:type="spellEnd"/>
      <w:r w:rsidRPr="002549F3">
        <w:rPr>
          <w:rFonts w:ascii="Times New Roman" w:hAnsi="Times New Roman" w:cs="Times New Roman"/>
          <w:sz w:val="24"/>
          <w:szCs w:val="24"/>
        </w:rPr>
        <w:t xml:space="preserve"> isikuandmeid ja muud juurdepääsupiiranguga informatsiooni ning avalikustamisele mittekuuluvat teavet;</w:t>
      </w:r>
    </w:p>
    <w:p w14:paraId="30031C76"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asutuse andmekaitse ja infoturbe reegleid sh rakendama organisatsioonilisi, füüsilisi ja infotehnilisi turvameetmeid töödeldavate juurdepääsupiiranguga andmete sh isikuandmed kaitseks juhusliku või tahtliku volitamata muutmise, juhusliku hävimise, tahtliku hävitamise, õigustatud isikule andmete kättesaadavuse takistamise ning volitamata töötlemise eest. Töötaja, kes rikub seadusest või lepingust tulenevaid juurdepääsupiiranguga andmete sh isikuandmete töötlemise nõudeid, vastutab selle eest seaduses sätestatud korras.</w:t>
      </w:r>
    </w:p>
    <w:p w14:paraId="02679E9B"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kasutama töödeldavaid isikuandmeid ainult tööülesannete täitmiseks;</w:t>
      </w:r>
    </w:p>
    <w:p w14:paraId="5C3C5B93"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mitte avalikustama lapselt või tema vanema(te)</w:t>
      </w:r>
      <w:proofErr w:type="spellStart"/>
      <w:r w:rsidRPr="002549F3">
        <w:rPr>
          <w:rFonts w:ascii="Times New Roman" w:hAnsi="Times New Roman" w:cs="Times New Roman"/>
          <w:sz w:val="24"/>
          <w:szCs w:val="24"/>
        </w:rPr>
        <w:t>lt</w:t>
      </w:r>
      <w:proofErr w:type="spellEnd"/>
      <w:r w:rsidRPr="002549F3">
        <w:rPr>
          <w:rFonts w:ascii="Times New Roman" w:hAnsi="Times New Roman" w:cs="Times New Roman"/>
          <w:sz w:val="24"/>
          <w:szCs w:val="24"/>
        </w:rPr>
        <w:t xml:space="preserve"> saadud teavet lapse perekonna kohta;</w:t>
      </w:r>
    </w:p>
    <w:p w14:paraId="12920A3F" w14:textId="6F883FEA" w:rsidR="002549F3" w:rsidRPr="00AE7AD1" w:rsidRDefault="00B663DD" w:rsidP="00B663DD">
      <w:pPr>
        <w:pStyle w:val="Bodyt"/>
        <w:numPr>
          <w:ilvl w:val="2"/>
          <w:numId w:val="1"/>
        </w:numPr>
        <w:tabs>
          <w:tab w:val="clear" w:pos="720"/>
        </w:tabs>
        <w:rPr>
          <w:szCs w:val="24"/>
        </w:rPr>
      </w:pPr>
      <w:r w:rsidRPr="00AE7AD1">
        <w:rPr>
          <w:szCs w:val="24"/>
        </w:rPr>
        <w:t>heaperemehelikult korras hoidma tööandja poolt töö tegemiseks antud töövahendid ning lepingu lõppemisel hiljemalt töötamise viimasel päeval tagastama kõik temale kasutada antud tööandja vara ja andma üle asjaajamise</w:t>
      </w:r>
      <w:r w:rsidR="002549F3" w:rsidRPr="00AE7AD1">
        <w:rPr>
          <w:szCs w:val="24"/>
        </w:rPr>
        <w:t>, sealhulgas töötaja e-postkastis oleva tööalase teabe, kui see on tööandja jaoks vajalik.</w:t>
      </w:r>
    </w:p>
    <w:p w14:paraId="07A21EE3" w14:textId="77777777" w:rsidR="00DD75BA" w:rsidRPr="001958B1" w:rsidRDefault="002549F3" w:rsidP="002549F3">
      <w:pPr>
        <w:numPr>
          <w:ilvl w:val="1"/>
          <w:numId w:val="1"/>
        </w:numPr>
        <w:tabs>
          <w:tab w:val="clear" w:pos="360"/>
        </w:tabs>
        <w:spacing w:after="0"/>
        <w:jc w:val="both"/>
        <w:rPr>
          <w:rFonts w:ascii="Times New Roman" w:hAnsi="Times New Roman" w:cs="Times New Roman"/>
          <w:sz w:val="24"/>
          <w:szCs w:val="24"/>
          <w:highlight w:val="yellow"/>
        </w:rPr>
      </w:pPr>
      <w:r w:rsidRPr="001958B1">
        <w:rPr>
          <w:rFonts w:ascii="Times New Roman" w:hAnsi="Times New Roman" w:cs="Times New Roman"/>
          <w:sz w:val="24"/>
          <w:szCs w:val="24"/>
          <w:highlight w:val="yellow"/>
        </w:rPr>
        <w:lastRenderedPageBreak/>
        <w:t>Töötajal on keelatud</w:t>
      </w:r>
      <w:r w:rsidR="00DD75BA" w:rsidRPr="001958B1">
        <w:rPr>
          <w:rFonts w:ascii="Times New Roman" w:hAnsi="Times New Roman" w:cs="Times New Roman"/>
          <w:sz w:val="24"/>
          <w:szCs w:val="24"/>
          <w:highlight w:val="yellow"/>
        </w:rPr>
        <w:t>:</w:t>
      </w:r>
    </w:p>
    <w:p w14:paraId="08475B5E" w14:textId="2C123BB4" w:rsidR="00DD75BA" w:rsidRPr="001958B1" w:rsidRDefault="00DD75BA" w:rsidP="00DD75BA">
      <w:pPr>
        <w:pStyle w:val="Bodyt"/>
        <w:numPr>
          <w:ilvl w:val="2"/>
          <w:numId w:val="1"/>
        </w:numPr>
        <w:rPr>
          <w:szCs w:val="24"/>
          <w:highlight w:val="yellow"/>
        </w:rPr>
      </w:pPr>
      <w:r w:rsidRPr="001958B1">
        <w:rPr>
          <w:szCs w:val="24"/>
          <w:highlight w:val="yellow"/>
        </w:rPr>
        <w:t>olla lapsega seksuaalsuhtes;</w:t>
      </w:r>
    </w:p>
    <w:p w14:paraId="3488D0FC" w14:textId="62838C11" w:rsidR="00DD75BA" w:rsidRPr="001958B1" w:rsidRDefault="00DD75BA" w:rsidP="00DD75BA">
      <w:pPr>
        <w:pStyle w:val="Bodyt"/>
        <w:numPr>
          <w:ilvl w:val="2"/>
          <w:numId w:val="1"/>
        </w:numPr>
        <w:rPr>
          <w:szCs w:val="24"/>
          <w:highlight w:val="yellow"/>
        </w:rPr>
      </w:pPr>
      <w:r w:rsidRPr="001958B1">
        <w:rPr>
          <w:szCs w:val="24"/>
          <w:highlight w:val="yellow"/>
        </w:rPr>
        <w:t>last seksuaalselt ahistada;</w:t>
      </w:r>
    </w:p>
    <w:p w14:paraId="7FC610FC" w14:textId="0BC4922C" w:rsidR="00DD75BA" w:rsidRPr="001958B1" w:rsidRDefault="00DD75BA" w:rsidP="00DD75BA">
      <w:pPr>
        <w:pStyle w:val="Bodyt"/>
        <w:numPr>
          <w:ilvl w:val="2"/>
          <w:numId w:val="1"/>
        </w:numPr>
        <w:rPr>
          <w:szCs w:val="24"/>
          <w:highlight w:val="yellow"/>
        </w:rPr>
      </w:pPr>
      <w:r w:rsidRPr="001958B1">
        <w:rPr>
          <w:szCs w:val="24"/>
          <w:highlight w:val="yellow"/>
        </w:rPr>
        <w:t>teha lapsega seksuaalse eesmärgiga kokkuleppeid;</w:t>
      </w:r>
    </w:p>
    <w:p w14:paraId="018E821F" w14:textId="784D962B" w:rsidR="00DD75BA" w:rsidRPr="001958B1" w:rsidRDefault="00DD75BA" w:rsidP="00DD75BA">
      <w:pPr>
        <w:pStyle w:val="Bodyt"/>
        <w:numPr>
          <w:ilvl w:val="2"/>
          <w:numId w:val="1"/>
        </w:numPr>
        <w:rPr>
          <w:szCs w:val="24"/>
          <w:highlight w:val="yellow"/>
        </w:rPr>
      </w:pPr>
      <w:r w:rsidRPr="001958B1">
        <w:rPr>
          <w:szCs w:val="24"/>
          <w:highlight w:val="yellow"/>
        </w:rPr>
        <w:t xml:space="preserve">last seksuaalselt või muul viisil </w:t>
      </w:r>
      <w:proofErr w:type="spellStart"/>
      <w:r w:rsidRPr="001958B1">
        <w:rPr>
          <w:szCs w:val="24"/>
          <w:highlight w:val="yellow"/>
        </w:rPr>
        <w:t>väärkohelda</w:t>
      </w:r>
      <w:proofErr w:type="spellEnd"/>
      <w:r w:rsidRPr="001958B1">
        <w:rPr>
          <w:szCs w:val="24"/>
          <w:highlight w:val="yellow"/>
        </w:rPr>
        <w:t>;</w:t>
      </w:r>
    </w:p>
    <w:p w14:paraId="195D6FD0" w14:textId="36B46AD0" w:rsidR="00DD75BA" w:rsidRPr="001958B1" w:rsidRDefault="00DD75BA" w:rsidP="00DD75BA">
      <w:pPr>
        <w:numPr>
          <w:ilvl w:val="2"/>
          <w:numId w:val="1"/>
        </w:numPr>
        <w:spacing w:after="0"/>
        <w:jc w:val="both"/>
        <w:rPr>
          <w:rFonts w:ascii="Times New Roman" w:hAnsi="Times New Roman" w:cs="Times New Roman"/>
          <w:sz w:val="24"/>
          <w:szCs w:val="24"/>
          <w:highlight w:val="yellow"/>
        </w:rPr>
      </w:pPr>
      <w:r w:rsidRPr="001958B1">
        <w:rPr>
          <w:rFonts w:ascii="Times New Roman" w:hAnsi="Times New Roman" w:cs="Times New Roman"/>
          <w:sz w:val="24"/>
          <w:szCs w:val="24"/>
          <w:highlight w:val="yellow"/>
        </w:rPr>
        <w:t>last ähvardada;</w:t>
      </w:r>
    </w:p>
    <w:p w14:paraId="427286E1" w14:textId="6E8134FC" w:rsidR="001958B1" w:rsidRPr="001958B1" w:rsidRDefault="001958B1" w:rsidP="00DD75BA">
      <w:pPr>
        <w:numPr>
          <w:ilvl w:val="2"/>
          <w:numId w:val="1"/>
        </w:numPr>
        <w:spacing w:after="0"/>
        <w:jc w:val="both"/>
        <w:rPr>
          <w:rFonts w:ascii="Times New Roman" w:hAnsi="Times New Roman" w:cs="Times New Roman"/>
          <w:sz w:val="24"/>
          <w:szCs w:val="24"/>
          <w:highlight w:val="yellow"/>
        </w:rPr>
      </w:pPr>
      <w:r w:rsidRPr="001958B1">
        <w:rPr>
          <w:rFonts w:ascii="Times New Roman" w:hAnsi="Times New Roman" w:cs="Times New Roman"/>
          <w:sz w:val="24"/>
          <w:szCs w:val="24"/>
          <w:highlight w:val="yellow"/>
        </w:rPr>
        <w:t>kasutada lapse suhtes vägivalda.</w:t>
      </w:r>
    </w:p>
    <w:p w14:paraId="716CA26F" w14:textId="77777777" w:rsidR="00DD75BA" w:rsidRPr="00913704" w:rsidRDefault="00DD75BA" w:rsidP="00DD75BA">
      <w:pPr>
        <w:pStyle w:val="Bodyt"/>
        <w:numPr>
          <w:ilvl w:val="1"/>
          <w:numId w:val="1"/>
        </w:numPr>
        <w:rPr>
          <w:szCs w:val="24"/>
          <w:highlight w:val="yellow"/>
        </w:rPr>
      </w:pPr>
      <w:r>
        <w:rPr>
          <w:szCs w:val="24"/>
          <w:highlight w:val="yellow"/>
        </w:rPr>
        <w:t>Punktides 2.5.1-2.5.6 nimetatud keelu</w:t>
      </w:r>
      <w:r w:rsidRPr="00913704">
        <w:rPr>
          <w:szCs w:val="24"/>
          <w:highlight w:val="yellow"/>
        </w:rPr>
        <w:t xml:space="preserve"> rikkumist loetakse töölepingu oluliseks rikkumiseks.  </w:t>
      </w:r>
    </w:p>
    <w:p w14:paraId="301DD896" w14:textId="77777777" w:rsidR="00DD75BA" w:rsidRPr="002549F3" w:rsidRDefault="00DD75BA" w:rsidP="00DD75BA">
      <w:pPr>
        <w:spacing w:after="0"/>
        <w:ind w:left="720"/>
        <w:jc w:val="both"/>
        <w:rPr>
          <w:rFonts w:ascii="Times New Roman" w:hAnsi="Times New Roman" w:cs="Times New Roman"/>
          <w:sz w:val="24"/>
          <w:szCs w:val="24"/>
        </w:rPr>
      </w:pPr>
    </w:p>
    <w:p w14:paraId="58B30F9A"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Tööandja kohustused</w:t>
      </w:r>
    </w:p>
    <w:p w14:paraId="686A7E9B"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Tööandja kohustub:</w:t>
      </w:r>
    </w:p>
    <w:p w14:paraId="5887DD38"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maksma töö eest töötasu kokkulepitud tingimustel ja ajal;</w:t>
      </w:r>
    </w:p>
    <w:p w14:paraId="6F3E902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kindlustama töötaja kokkulepitud tööga ning andma selgeid ja õigeaegseid korraldusi;</w:t>
      </w:r>
    </w:p>
    <w:p w14:paraId="4E2DD83A" w14:textId="1A053E73"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tagama kokkulepitud töö- ja puhkeaja</w:t>
      </w:r>
      <w:r w:rsidR="00A0765B" w:rsidRPr="00AE7AD1">
        <w:rPr>
          <w:rFonts w:ascii="Times New Roman" w:hAnsi="Times New Roman" w:cs="Times New Roman"/>
          <w:sz w:val="24"/>
          <w:szCs w:val="24"/>
        </w:rPr>
        <w:t xml:space="preserve"> ning pidama tööaja arvestust</w:t>
      </w:r>
      <w:r w:rsidRPr="002549F3">
        <w:rPr>
          <w:rFonts w:ascii="Times New Roman" w:hAnsi="Times New Roman" w:cs="Times New Roman"/>
          <w:sz w:val="24"/>
          <w:szCs w:val="24"/>
        </w:rPr>
        <w:t>;</w:t>
      </w:r>
    </w:p>
    <w:p w14:paraId="4FCD06CE"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andma töötajale ettenähtud puhkust ja maksma puhkusetasu;</w:t>
      </w:r>
    </w:p>
    <w:p w14:paraId="078AEF98" w14:textId="77777777" w:rsidR="002549F3" w:rsidRPr="00DD75BA" w:rsidRDefault="002549F3" w:rsidP="002549F3">
      <w:pPr>
        <w:numPr>
          <w:ilvl w:val="2"/>
          <w:numId w:val="1"/>
        </w:numPr>
        <w:spacing w:after="0"/>
        <w:jc w:val="both"/>
        <w:rPr>
          <w:rFonts w:ascii="Times New Roman" w:hAnsi="Times New Roman" w:cs="Times New Roman"/>
          <w:sz w:val="24"/>
          <w:szCs w:val="24"/>
        </w:rPr>
      </w:pPr>
      <w:r w:rsidRPr="00DD75BA">
        <w:rPr>
          <w:rFonts w:ascii="Times New Roman" w:hAnsi="Times New Roman" w:cs="Times New Roman"/>
          <w:sz w:val="24"/>
          <w:szCs w:val="24"/>
        </w:rPr>
        <w:t>tagama töötajale tööalaste teadmiste ja oskuste arendamiseks vajalikke täienduskoolitusi vastavalt koolituse korrale;</w:t>
      </w:r>
    </w:p>
    <w:p w14:paraId="78165D20"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tagama töötervishoiu ja tööohutuse nõuetele vastavad töötingimused;</w:t>
      </w:r>
    </w:p>
    <w:p w14:paraId="0CFF9CB3" w14:textId="77777777" w:rsidR="002549F3" w:rsidRPr="002549F3" w:rsidRDefault="002549F3" w:rsidP="002549F3">
      <w:pPr>
        <w:numPr>
          <w:ilvl w:val="2"/>
          <w:numId w:val="1"/>
        </w:numPr>
        <w:spacing w:after="0"/>
        <w:jc w:val="both"/>
        <w:rPr>
          <w:rFonts w:ascii="Times New Roman" w:hAnsi="Times New Roman" w:cs="Times New Roman"/>
          <w:sz w:val="24"/>
          <w:szCs w:val="24"/>
          <w:lang w:val="en-GB"/>
        </w:rPr>
      </w:pPr>
      <w:r w:rsidRPr="002549F3">
        <w:rPr>
          <w:rFonts w:ascii="Times New Roman" w:hAnsi="Times New Roman" w:cs="Times New Roman"/>
          <w:sz w:val="24"/>
          <w:szCs w:val="24"/>
        </w:rPr>
        <w:t>tutvustama töötajale tema töölevõtmisel tööandja kehtestatud töökorralduse reegleid ja juhiseid, sh, tuleohutuse, tööohutuse ja töötervishoiu nõudeid, andmete turvalisust puudutavaid õigusakte ja eeskirju jt. Tööandja tutvustab töötajale tema töötamise ajal reeglites ja juhistes tehtud muudatusi</w:t>
      </w:r>
      <w:r w:rsidRPr="002549F3">
        <w:rPr>
          <w:rFonts w:ascii="Times New Roman" w:hAnsi="Times New Roman" w:cs="Times New Roman"/>
          <w:sz w:val="24"/>
          <w:szCs w:val="24"/>
          <w:lang w:val="en-GB"/>
        </w:rPr>
        <w:t>;</w:t>
      </w:r>
    </w:p>
    <w:p w14:paraId="452B2D1C"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246E59D9" w14:textId="77777777" w:rsidR="002549F3" w:rsidRPr="002549F3" w:rsidRDefault="002549F3" w:rsidP="002549F3">
      <w:pPr>
        <w:numPr>
          <w:ilvl w:val="2"/>
          <w:numId w:val="1"/>
        </w:numPr>
        <w:spacing w:after="0"/>
        <w:jc w:val="both"/>
        <w:rPr>
          <w:rFonts w:ascii="Times New Roman" w:hAnsi="Times New Roman" w:cs="Times New Roman"/>
          <w:sz w:val="24"/>
          <w:szCs w:val="24"/>
          <w:lang w:val="en-GB"/>
        </w:rPr>
      </w:pPr>
      <w:r w:rsidRPr="002549F3">
        <w:rPr>
          <w:rFonts w:ascii="Times New Roman" w:hAnsi="Times New Roman" w:cs="Times New Roman"/>
          <w:sz w:val="24"/>
          <w:szCs w:val="24"/>
        </w:rPr>
        <w:t>mitte avaldama töötaja nõusolekuta või seadusest tuleneva aluseta andmeid töötajale arvutatud, makstud või maksmisele kuuluva töötasu kohta;</w:t>
      </w:r>
    </w:p>
    <w:p w14:paraId="3879A908" w14:textId="77777777" w:rsidR="002549F3" w:rsidRPr="002549F3" w:rsidRDefault="002549F3" w:rsidP="002549F3">
      <w:pPr>
        <w:numPr>
          <w:ilvl w:val="2"/>
          <w:numId w:val="1"/>
        </w:numPr>
        <w:spacing w:after="0"/>
        <w:jc w:val="both"/>
        <w:rPr>
          <w:rFonts w:ascii="Times New Roman" w:hAnsi="Times New Roman" w:cs="Times New Roman"/>
          <w:sz w:val="24"/>
          <w:szCs w:val="24"/>
        </w:rPr>
      </w:pPr>
      <w:r w:rsidRPr="002549F3">
        <w:rPr>
          <w:rFonts w:ascii="Times New Roman" w:hAnsi="Times New Roman" w:cs="Times New Roman"/>
          <w:sz w:val="24"/>
          <w:szCs w:val="24"/>
        </w:rPr>
        <w:t>täitma muid õigusaktidest tulenevaid kohustusi.</w:t>
      </w:r>
    </w:p>
    <w:p w14:paraId="2E56718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Tööandja annab töötajale tööülesannete täitmiseks vajalikud vahendid ja dokumendid, mh </w:t>
      </w:r>
      <w:r w:rsidRPr="002549F3">
        <w:rPr>
          <w:rFonts w:ascii="Times New Roman" w:hAnsi="Times New Roman" w:cs="Times New Roman"/>
          <w:bCs/>
          <w:sz w:val="24"/>
          <w:szCs w:val="24"/>
          <w:lang w:val="en-GB"/>
        </w:rPr>
        <w:fldChar w:fldCharType="begin">
          <w:ffData>
            <w:name w:val=""/>
            <w:enabled/>
            <w:calcOnExit w:val="0"/>
            <w:textInput>
              <w:default w:val="[loetelu, mille tööandja annab töötajale tööülesannete täitmiseks]"/>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[loetelu, mille tööandja annab töötajale tööülesannete täitmiseks]</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w:t>
      </w:r>
    </w:p>
    <w:p w14:paraId="454DDE72" w14:textId="77777777" w:rsidR="002549F3" w:rsidRPr="002549F3" w:rsidRDefault="002549F3" w:rsidP="002549F3">
      <w:pPr>
        <w:spacing w:after="0"/>
        <w:jc w:val="both"/>
        <w:rPr>
          <w:rFonts w:ascii="Times New Roman" w:hAnsi="Times New Roman" w:cs="Times New Roman"/>
          <w:sz w:val="24"/>
          <w:szCs w:val="24"/>
        </w:rPr>
      </w:pPr>
    </w:p>
    <w:p w14:paraId="575BA12A"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Autoriõigused</w:t>
      </w:r>
    </w:p>
    <w:p w14:paraId="7142BBB8" w14:textId="77777777"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Töötaja tööülesannete täitmise korras loodud teose (juhend, konspekt vms) varalised õigused selle kasutamiseks tööülesannetega seotud eesmärgil ja piirides lähevad üle tööandjale. Töötajale lisaks töötasule täiendavat autoritasu ei maksta.</w:t>
      </w:r>
    </w:p>
    <w:p w14:paraId="28287E87" w14:textId="77777777" w:rsidR="002549F3" w:rsidRPr="002549F3" w:rsidRDefault="002549F3" w:rsidP="002549F3">
      <w:pPr>
        <w:rPr>
          <w:rFonts w:ascii="Times New Roman" w:hAnsi="Times New Roman" w:cs="Times New Roman"/>
          <w:sz w:val="24"/>
          <w:szCs w:val="24"/>
        </w:rPr>
      </w:pPr>
    </w:p>
    <w:p w14:paraId="348ABE1C"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Töö tegemise koht ja tööaeg</w:t>
      </w:r>
    </w:p>
    <w:p w14:paraId="49AC136F"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Töö tegemise koht on Tallinn.</w:t>
      </w:r>
    </w:p>
    <w:p w14:paraId="69726C4D"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Tööandja võib lähetada töötaja tööülesannete täitmiseks väljapoole lepinguga ettenähtud töö tegemise kohta. Töölähetusega kaasnevate kulude hüvitamisel lähtutakse töölähetusega seonduvat reguleerivast riigi ja Tallinna linna õigusaktidest.</w:t>
      </w:r>
    </w:p>
    <w:p w14:paraId="65B1C426"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asub tööle </w:t>
      </w:r>
      <w:r w:rsidRPr="002549F3">
        <w:rPr>
          <w:rFonts w:ascii="Times New Roman" w:hAnsi="Times New Roman" w:cs="Times New Roman"/>
          <w:bCs/>
          <w:sz w:val="24"/>
          <w:szCs w:val="24"/>
          <w:lang w:val="en-GB"/>
        </w:rPr>
        <w:fldChar w:fldCharType="begin">
          <w:ffData>
            <w:name w:val=""/>
            <w:enabled/>
            <w:calcOnExit w:val="0"/>
            <w:textInput>
              <w:default w:val="[täistööajaga/osalise tööajaga]"/>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[täistööajaga/osalise tööajaga]</w:t>
      </w:r>
      <w:r w:rsidRPr="002549F3">
        <w:rPr>
          <w:rFonts w:ascii="Times New Roman" w:hAnsi="Times New Roman" w:cs="Times New Roman"/>
          <w:sz w:val="24"/>
          <w:szCs w:val="24"/>
        </w:rPr>
        <w:fldChar w:fldCharType="end"/>
      </w:r>
      <w:r w:rsidRPr="002549F3">
        <w:rPr>
          <w:rFonts w:ascii="Times New Roman" w:hAnsi="Times New Roman" w:cs="Times New Roman"/>
          <w:i/>
          <w:sz w:val="24"/>
          <w:szCs w:val="24"/>
        </w:rPr>
        <w:t xml:space="preserve">. </w:t>
      </w:r>
      <w:r w:rsidRPr="002549F3">
        <w:rPr>
          <w:rFonts w:ascii="Times New Roman" w:hAnsi="Times New Roman" w:cs="Times New Roman"/>
          <w:sz w:val="24"/>
          <w:szCs w:val="24"/>
        </w:rPr>
        <w:t xml:space="preserve">Tööaja kestuseks on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 xml:space="preserve">tundi päevas ehk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tundi seitsmepäevase ajavahemiku jooksul.</w:t>
      </w:r>
    </w:p>
    <w:p w14:paraId="794C7AF4" w14:textId="77777777" w:rsidR="00A0765B" w:rsidRPr="00AE7AD1" w:rsidRDefault="00A0765B" w:rsidP="00A0765B">
      <w:pPr>
        <w:pStyle w:val="Bodyt"/>
        <w:numPr>
          <w:ilvl w:val="1"/>
          <w:numId w:val="3"/>
        </w:numPr>
        <w:rPr>
          <w:szCs w:val="24"/>
        </w:rPr>
      </w:pPr>
      <w:r w:rsidRPr="00AE7AD1">
        <w:rPr>
          <w:szCs w:val="24"/>
        </w:rPr>
        <w:t>Tööaja algus ja lõpp ning tööpäevasisesed vaheajad määratakse töökorralduse reeglites.</w:t>
      </w:r>
    </w:p>
    <w:p w14:paraId="08DE3429" w14:textId="77777777" w:rsidR="002549F3" w:rsidRPr="002549F3" w:rsidRDefault="002549F3" w:rsidP="002549F3">
      <w:pPr>
        <w:numPr>
          <w:ilvl w:val="1"/>
          <w:numId w:val="3"/>
        </w:numPr>
        <w:spacing w:after="0"/>
        <w:jc w:val="both"/>
        <w:rPr>
          <w:rFonts w:ascii="Times New Roman" w:hAnsi="Times New Roman" w:cs="Times New Roman"/>
          <w:sz w:val="24"/>
          <w:szCs w:val="24"/>
        </w:rPr>
      </w:pPr>
      <w:r w:rsidRPr="002549F3">
        <w:rPr>
          <w:rFonts w:ascii="Times New Roman" w:hAnsi="Times New Roman" w:cs="Times New Roman"/>
          <w:sz w:val="24"/>
          <w:szCs w:val="24"/>
        </w:rPr>
        <w:t>Tööajale vastav õppe- ja kasvatustundide arv kinnitatakse tunniplaani või muu töökorraldusliku dokumendiga.</w:t>
      </w:r>
      <w:bookmarkStart w:id="4" w:name="_Hlk107904881"/>
    </w:p>
    <w:p w14:paraId="4F83CD27" w14:textId="77777777" w:rsidR="002549F3" w:rsidRPr="00DD75BA" w:rsidRDefault="002549F3" w:rsidP="002549F3">
      <w:pPr>
        <w:numPr>
          <w:ilvl w:val="1"/>
          <w:numId w:val="3"/>
        </w:numPr>
        <w:spacing w:after="0"/>
        <w:jc w:val="both"/>
        <w:rPr>
          <w:rFonts w:ascii="Times New Roman" w:hAnsi="Times New Roman" w:cs="Times New Roman"/>
          <w:sz w:val="24"/>
          <w:szCs w:val="24"/>
        </w:rPr>
      </w:pPr>
      <w:r w:rsidRPr="00DD75BA">
        <w:rPr>
          <w:rFonts w:ascii="Times New Roman" w:hAnsi="Times New Roman" w:cs="Times New Roman"/>
          <w:sz w:val="24"/>
          <w:szCs w:val="24"/>
        </w:rPr>
        <w:t>Ületunnitööd tehakse poolte kokkuleppel ja see hüvitatakse TLS §-st 44 tulenevatel alustel ja tingimustel</w:t>
      </w:r>
      <w:bookmarkEnd w:id="4"/>
      <w:r w:rsidRPr="00DD75BA">
        <w:rPr>
          <w:rFonts w:ascii="Times New Roman" w:hAnsi="Times New Roman" w:cs="Times New Roman"/>
          <w:sz w:val="24"/>
          <w:szCs w:val="24"/>
        </w:rPr>
        <w:t>.</w:t>
      </w:r>
    </w:p>
    <w:p w14:paraId="0E623D38" w14:textId="691DBBC2" w:rsidR="002549F3" w:rsidRDefault="002549F3" w:rsidP="002549F3">
      <w:pPr>
        <w:spacing w:after="0"/>
        <w:rPr>
          <w:rFonts w:ascii="Times New Roman" w:hAnsi="Times New Roman" w:cs="Times New Roman"/>
          <w:sz w:val="24"/>
          <w:szCs w:val="24"/>
        </w:rPr>
      </w:pPr>
    </w:p>
    <w:p w14:paraId="34B90115" w14:textId="386B42EB" w:rsidR="004176D4" w:rsidRDefault="004176D4" w:rsidP="002549F3">
      <w:pPr>
        <w:spacing w:after="0"/>
        <w:rPr>
          <w:rFonts w:ascii="Times New Roman" w:hAnsi="Times New Roman" w:cs="Times New Roman"/>
          <w:sz w:val="24"/>
          <w:szCs w:val="24"/>
        </w:rPr>
      </w:pPr>
    </w:p>
    <w:p w14:paraId="05F3055F" w14:textId="77777777" w:rsidR="004176D4" w:rsidRPr="002549F3" w:rsidRDefault="004176D4" w:rsidP="002549F3">
      <w:pPr>
        <w:spacing w:after="0"/>
        <w:rPr>
          <w:rFonts w:ascii="Times New Roman" w:hAnsi="Times New Roman" w:cs="Times New Roman"/>
          <w:sz w:val="24"/>
          <w:szCs w:val="24"/>
        </w:rPr>
      </w:pPr>
    </w:p>
    <w:p w14:paraId="69D33DF8" w14:textId="30997D22" w:rsidR="002549F3" w:rsidRPr="00AE7AD1" w:rsidRDefault="002549F3" w:rsidP="002549F3">
      <w:pPr>
        <w:pStyle w:val="ListParagraph"/>
        <w:numPr>
          <w:ilvl w:val="0"/>
          <w:numId w:val="1"/>
        </w:numPr>
        <w:spacing w:after="0"/>
        <w:jc w:val="both"/>
        <w:rPr>
          <w:rFonts w:ascii="Times New Roman" w:hAnsi="Times New Roman" w:cs="Times New Roman"/>
          <w:b/>
          <w:bCs/>
          <w:sz w:val="24"/>
          <w:szCs w:val="24"/>
        </w:rPr>
      </w:pPr>
      <w:r w:rsidRPr="00AE7AD1">
        <w:rPr>
          <w:rFonts w:ascii="Times New Roman" w:hAnsi="Times New Roman" w:cs="Times New Roman"/>
          <w:b/>
          <w:bCs/>
          <w:sz w:val="24"/>
          <w:szCs w:val="24"/>
        </w:rPr>
        <w:lastRenderedPageBreak/>
        <w:t>Tööandja kehtestatud töökorralduse reeglid</w:t>
      </w:r>
    </w:p>
    <w:p w14:paraId="67FD4EE0" w14:textId="77777777" w:rsidR="002549F3" w:rsidRPr="002549F3" w:rsidRDefault="002549F3" w:rsidP="002549F3">
      <w:pPr>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Tööandja kehtestatud töökorralduse reeglid, mida töötaja peab järgima, tehakse töötajale teatavaks kas kirjalikult või e-posti teel ja need on kättesaadavad </w:t>
      </w:r>
      <w:r w:rsidRPr="002549F3">
        <w:rPr>
          <w:rFonts w:ascii="Times New Roman" w:hAnsi="Times New Roman" w:cs="Times New Roman"/>
          <w:bCs/>
          <w:sz w:val="24"/>
          <w:szCs w:val="24"/>
          <w:lang w:val="en-GB"/>
        </w:rPr>
        <w:fldChar w:fldCharType="begin">
          <w:ffData>
            <w:name w:val=""/>
            <w:enabled/>
            <w:calcOnExit w:val="0"/>
            <w:textInput>
              <w:default w:val="[kirjeldus, kus reeglid on alati töötajale kättesaadavad]"/>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[kirjeldus, kus reeglid on alati töötajale kättesaadavad]</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Pooled on kokku leppinud, et töötajal on kohustus nende dokumentidega tutvuda ning oma tegevuses nendest lähtuda.</w:t>
      </w:r>
    </w:p>
    <w:p w14:paraId="7BC7C3E8" w14:textId="77777777" w:rsidR="002549F3" w:rsidRPr="002549F3" w:rsidRDefault="002549F3" w:rsidP="002549F3">
      <w:pPr>
        <w:rPr>
          <w:rFonts w:ascii="Times New Roman" w:hAnsi="Times New Roman" w:cs="Times New Roman"/>
          <w:b/>
          <w:bCs/>
          <w:sz w:val="24"/>
          <w:szCs w:val="24"/>
        </w:rPr>
      </w:pPr>
    </w:p>
    <w:p w14:paraId="39B3A7FF"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Töötasu</w:t>
      </w:r>
    </w:p>
    <w:p w14:paraId="3C40C04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põhipalk (töötasu) on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eurot (bruto) kuus.</w:t>
      </w:r>
    </w:p>
    <w:p w14:paraId="1B1D00B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Põhipalga (töötasu) määramise ja maksmise aluseks on palgajuhend/töötasujuhend, milles sätestatakse põhipalga määrad, töötasu maksmise tingimused ja kord ning lisatasude, asendustasu, preemiate, tulemuspalga, hüvitiste ja puhkusetasu maksmise tingimused ja kord.</w:t>
      </w:r>
    </w:p>
    <w:p w14:paraId="42B14AAA" w14:textId="41B1500C"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Töötasu makstakse </w:t>
      </w:r>
      <w:r w:rsidR="00A0765B" w:rsidRPr="00AE7AD1">
        <w:rPr>
          <w:rFonts w:ascii="Times New Roman" w:hAnsi="Times New Roman" w:cs="Times New Roman"/>
          <w:sz w:val="24"/>
          <w:szCs w:val="24"/>
        </w:rPr>
        <w:t>t</w:t>
      </w:r>
      <w:r w:rsidRPr="002549F3">
        <w:rPr>
          <w:rFonts w:ascii="Times New Roman" w:hAnsi="Times New Roman" w:cs="Times New Roman"/>
          <w:sz w:val="24"/>
          <w:szCs w:val="24"/>
        </w:rPr>
        <w:t xml:space="preserve">öötajale üks kord kuus arvestuskuule järgneva kuu </w:t>
      </w:r>
      <w:r w:rsidRPr="002549F3">
        <w:rPr>
          <w:rFonts w:ascii="Times New Roman" w:hAnsi="Times New Roman" w:cs="Times New Roman"/>
          <w:bCs/>
          <w:sz w:val="24"/>
          <w:szCs w:val="24"/>
        </w:rPr>
        <w:fldChar w:fldCharType="begin">
          <w:ffData>
            <w:name w:val=""/>
            <w:enabled/>
            <w:calcOnExit w:val="0"/>
            <w:textInput>
              <w:default w:val="[nr]"/>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rPr>
        <w:t xml:space="preserve"> </w:t>
      </w:r>
      <w:r w:rsidRPr="002549F3">
        <w:rPr>
          <w:rFonts w:ascii="Times New Roman" w:hAnsi="Times New Roman" w:cs="Times New Roman"/>
          <w:sz w:val="24"/>
          <w:szCs w:val="24"/>
        </w:rPr>
        <w:t>kuupäeval töötaja poolt kirjalikult teatatud pangakontole. Pangakonto muutmisest teavitab töötaja tööandjat kirjalikult</w:t>
      </w:r>
      <w:r w:rsidR="00A0765B" w:rsidRPr="00AE7AD1">
        <w:rPr>
          <w:rFonts w:ascii="Times New Roman" w:hAnsi="Times New Roman" w:cs="Times New Roman"/>
          <w:sz w:val="24"/>
          <w:szCs w:val="24"/>
        </w:rPr>
        <w:t>.</w:t>
      </w:r>
      <w:r w:rsidRPr="002549F3" w:rsidDel="00765CD6">
        <w:rPr>
          <w:rFonts w:ascii="Times New Roman" w:hAnsi="Times New Roman" w:cs="Times New Roman"/>
          <w:sz w:val="24"/>
          <w:szCs w:val="24"/>
        </w:rPr>
        <w:t xml:space="preserve"> </w:t>
      </w:r>
    </w:p>
    <w:p w14:paraId="268A41F6"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Töötasu arvestatakse </w:t>
      </w:r>
      <w:proofErr w:type="spellStart"/>
      <w:r w:rsidRPr="002549F3">
        <w:rPr>
          <w:rFonts w:ascii="Times New Roman" w:hAnsi="Times New Roman" w:cs="Times New Roman"/>
          <w:sz w:val="24"/>
          <w:szCs w:val="24"/>
        </w:rPr>
        <w:t>ajatöö</w:t>
      </w:r>
      <w:proofErr w:type="spellEnd"/>
      <w:r w:rsidRPr="002549F3">
        <w:rPr>
          <w:rFonts w:ascii="Times New Roman" w:hAnsi="Times New Roman" w:cs="Times New Roman"/>
          <w:sz w:val="24"/>
          <w:szCs w:val="24"/>
        </w:rPr>
        <w:t xml:space="preserve"> alusel. </w:t>
      </w:r>
    </w:p>
    <w:p w14:paraId="21114AEB"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Tööandja peab väljamakstavalt töötasult seadusega sätestatud juhtudel kinni tulumaksu, töötuskindlustusmakse ning kohustusliku kogumispensioni makse ning maksab seadusega sätestatud sotsiaalmaksu ja töötuskindlustusmakse.</w:t>
      </w:r>
    </w:p>
    <w:p w14:paraId="2F73D6F7" w14:textId="77777777" w:rsidR="002549F3" w:rsidRPr="00DD75BA" w:rsidRDefault="002549F3" w:rsidP="002549F3">
      <w:pPr>
        <w:numPr>
          <w:ilvl w:val="1"/>
          <w:numId w:val="1"/>
        </w:numPr>
        <w:tabs>
          <w:tab w:val="clear" w:pos="360"/>
        </w:tabs>
        <w:spacing w:after="0"/>
        <w:jc w:val="both"/>
        <w:rPr>
          <w:rFonts w:ascii="Times New Roman" w:hAnsi="Times New Roman" w:cs="Times New Roman"/>
          <w:sz w:val="24"/>
          <w:szCs w:val="24"/>
        </w:rPr>
      </w:pPr>
      <w:commentRangeStart w:id="5"/>
      <w:r w:rsidRPr="00DD75BA">
        <w:rPr>
          <w:rFonts w:ascii="Times New Roman" w:hAnsi="Times New Roman" w:cs="Times New Roman"/>
          <w:sz w:val="24"/>
          <w:szCs w:val="24"/>
        </w:rPr>
        <w:t>Tööandja teavitab makstavatest ja kinnipeetavatest maksudest ja maksetest ning makse ja makseid saavast asutusest ja nende maksmisega kaasneda võivast kaitsest järgmiselt:</w:t>
      </w:r>
      <w:commentRangeEnd w:id="5"/>
      <w:r w:rsidRPr="00DD75BA">
        <w:rPr>
          <w:rFonts w:ascii="Times New Roman" w:hAnsi="Times New Roman" w:cs="Times New Roman"/>
          <w:sz w:val="24"/>
          <w:szCs w:val="24"/>
          <w:lang w:val="en-GB"/>
        </w:rPr>
        <w:commentReference w:id="5"/>
      </w:r>
    </w:p>
    <w:p w14:paraId="0A0A810C" w14:textId="77777777" w:rsidR="002549F3" w:rsidRPr="00DD75BA" w:rsidRDefault="002549F3" w:rsidP="002549F3">
      <w:pPr>
        <w:numPr>
          <w:ilvl w:val="2"/>
          <w:numId w:val="1"/>
        </w:numPr>
        <w:spacing w:after="0"/>
        <w:jc w:val="both"/>
        <w:rPr>
          <w:rFonts w:ascii="Times New Roman" w:hAnsi="Times New Roman" w:cs="Times New Roman"/>
          <w:sz w:val="24"/>
          <w:szCs w:val="24"/>
        </w:rPr>
      </w:pPr>
      <w:r w:rsidRPr="00DD75BA">
        <w:rPr>
          <w:rFonts w:ascii="Times New Roman" w:hAnsi="Times New Roman" w:cs="Times New Roman"/>
          <w:sz w:val="24"/>
          <w:szCs w:val="24"/>
        </w:rPr>
        <w:t>tulumaksust finantseeritakse riigi ja kohaliku omavalitsuse üksuse valitsemistegevust (eelkõige tulumaksuseaduse § 5 lg 1, § 40 lg 4);</w:t>
      </w:r>
    </w:p>
    <w:p w14:paraId="50056F7E" w14:textId="77777777" w:rsidR="002549F3" w:rsidRPr="00DD75BA" w:rsidRDefault="002549F3" w:rsidP="002549F3">
      <w:pPr>
        <w:numPr>
          <w:ilvl w:val="2"/>
          <w:numId w:val="1"/>
        </w:numPr>
        <w:spacing w:after="0"/>
        <w:jc w:val="both"/>
        <w:rPr>
          <w:rFonts w:ascii="Times New Roman" w:hAnsi="Times New Roman" w:cs="Times New Roman"/>
          <w:sz w:val="24"/>
          <w:szCs w:val="24"/>
        </w:rPr>
      </w:pPr>
      <w:r w:rsidRPr="00DD75BA">
        <w:rPr>
          <w:rFonts w:ascii="Times New Roman" w:hAnsi="Times New Roman" w:cs="Times New Roman"/>
          <w:sz w:val="24"/>
          <w:szCs w:val="24"/>
        </w:rPr>
        <w:t>töötuskindlustusmaksest rahastatakse töötuskindlustust, mis kindlustab töötajale kaitse (hüvitised, toetused, teenused) töötuks jäämise korral (eelkõige töötuskindlustuse seaduse § 6, § 36, § 42 lg 1 p 3);</w:t>
      </w:r>
    </w:p>
    <w:p w14:paraId="7B930F35" w14:textId="77777777" w:rsidR="002549F3" w:rsidRPr="00DD75BA" w:rsidRDefault="002549F3" w:rsidP="002549F3">
      <w:pPr>
        <w:numPr>
          <w:ilvl w:val="2"/>
          <w:numId w:val="1"/>
        </w:numPr>
        <w:spacing w:after="0"/>
        <w:jc w:val="both"/>
        <w:rPr>
          <w:rFonts w:ascii="Times New Roman" w:hAnsi="Times New Roman" w:cs="Times New Roman"/>
          <w:sz w:val="24"/>
          <w:szCs w:val="24"/>
        </w:rPr>
      </w:pPr>
      <w:r w:rsidRPr="00DD75BA">
        <w:rPr>
          <w:rFonts w:ascii="Times New Roman" w:hAnsi="Times New Roman" w:cs="Times New Roman"/>
          <w:sz w:val="24"/>
          <w:szCs w:val="24"/>
        </w:rPr>
        <w:t>kohustusliku kogumispensioni maksest rahastatakse II samba pensioni (eelkõige kogumispensionide seaduse § 2 lg 2, § 11 lg 1 p 4);</w:t>
      </w:r>
    </w:p>
    <w:p w14:paraId="53BB6DAC" w14:textId="77777777" w:rsidR="002549F3" w:rsidRPr="00DD75BA" w:rsidRDefault="002549F3" w:rsidP="002549F3">
      <w:pPr>
        <w:numPr>
          <w:ilvl w:val="2"/>
          <w:numId w:val="1"/>
        </w:numPr>
        <w:spacing w:after="0"/>
        <w:jc w:val="both"/>
        <w:rPr>
          <w:rFonts w:ascii="Times New Roman" w:hAnsi="Times New Roman" w:cs="Times New Roman"/>
          <w:sz w:val="24"/>
          <w:szCs w:val="24"/>
        </w:rPr>
      </w:pPr>
      <w:r w:rsidRPr="00DD75BA">
        <w:rPr>
          <w:rFonts w:ascii="Times New Roman" w:hAnsi="Times New Roman" w:cs="Times New Roman"/>
          <w:sz w:val="24"/>
          <w:szCs w:val="24"/>
        </w:rPr>
        <w:t>sotsiaalmaksust rahastatakse ravikindlustust ja riiklikku pensioni (eelkõige sotsiaalmaksuseaduse § 1, § 9 lg 1 p 4);</w:t>
      </w:r>
    </w:p>
    <w:p w14:paraId="586B3E6B" w14:textId="0198764B" w:rsidR="002549F3" w:rsidRPr="00DD75BA" w:rsidRDefault="002549F3" w:rsidP="002549F3">
      <w:pPr>
        <w:numPr>
          <w:ilvl w:val="1"/>
          <w:numId w:val="1"/>
        </w:numPr>
        <w:tabs>
          <w:tab w:val="clear" w:pos="360"/>
        </w:tabs>
        <w:spacing w:after="0"/>
        <w:jc w:val="both"/>
        <w:rPr>
          <w:rFonts w:ascii="Times New Roman" w:hAnsi="Times New Roman" w:cs="Times New Roman"/>
          <w:sz w:val="24"/>
          <w:szCs w:val="24"/>
        </w:rPr>
      </w:pPr>
      <w:r w:rsidRPr="00DD75BA">
        <w:rPr>
          <w:rFonts w:ascii="Times New Roman" w:hAnsi="Times New Roman" w:cs="Times New Roman"/>
          <w:sz w:val="24"/>
          <w:szCs w:val="24"/>
        </w:rPr>
        <w:t>Punktides 7.6.1 - 7.6.4 nimetatud makse või makseid saav asutus on Maksu- ja Tolliamet.</w:t>
      </w:r>
    </w:p>
    <w:p w14:paraId="25466E08"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on teadlik, et tööandja poolt kinnipeetavate ning töötaja eest makstavate maksude ja maksete suurus ning liik võivad muutuda sellekohaste seaduste muutumisel.</w:t>
      </w:r>
    </w:p>
    <w:p w14:paraId="19F7F69C" w14:textId="77777777" w:rsidR="002549F3" w:rsidRPr="002549F3" w:rsidRDefault="002549F3" w:rsidP="002549F3">
      <w:pPr>
        <w:rPr>
          <w:rFonts w:ascii="Times New Roman" w:hAnsi="Times New Roman" w:cs="Times New Roman"/>
          <w:sz w:val="24"/>
          <w:szCs w:val="24"/>
          <w:lang w:val="en-GB"/>
        </w:rPr>
      </w:pPr>
    </w:p>
    <w:p w14:paraId="58BC8002"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Puhkus</w:t>
      </w:r>
    </w:p>
    <w:p w14:paraId="5287B58D"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Töötaja iga-aastase põhipuhkuse kestus on </w:t>
      </w:r>
      <w:r w:rsidRPr="002549F3">
        <w:rPr>
          <w:rFonts w:ascii="Times New Roman" w:hAnsi="Times New Roman" w:cs="Times New Roman"/>
          <w:bCs/>
          <w:sz w:val="24"/>
          <w:szCs w:val="24"/>
          <w:lang w:val="en-GB"/>
        </w:rPr>
        <w:fldChar w:fldCharType="begin">
          <w:ffData>
            <w:name w:val=""/>
            <w:enabled/>
            <w:calcOnExit w:val="0"/>
            <w:textInput>
              <w:default w:val="[nr]"/>
            </w:textInput>
          </w:ffData>
        </w:fldChar>
      </w:r>
      <w:r w:rsidRPr="002549F3">
        <w:rPr>
          <w:rFonts w:ascii="Times New Roman" w:hAnsi="Times New Roman" w:cs="Times New Roman"/>
          <w:bCs/>
          <w:sz w:val="24"/>
          <w:szCs w:val="24"/>
          <w:lang w:val="en-GB"/>
        </w:rPr>
        <w:instrText xml:space="preserve"> FORMTEXT </w:instrText>
      </w:r>
      <w:r w:rsidRPr="002549F3">
        <w:rPr>
          <w:rFonts w:ascii="Times New Roman" w:hAnsi="Times New Roman" w:cs="Times New Roman"/>
          <w:bCs/>
          <w:sz w:val="24"/>
          <w:szCs w:val="24"/>
          <w:lang w:val="en-GB"/>
        </w:rPr>
      </w:r>
      <w:r w:rsidRPr="002549F3">
        <w:rPr>
          <w:rFonts w:ascii="Times New Roman" w:hAnsi="Times New Roman" w:cs="Times New Roman"/>
          <w:bCs/>
          <w:sz w:val="24"/>
          <w:szCs w:val="24"/>
          <w:lang w:val="en-GB"/>
        </w:rPr>
        <w:fldChar w:fldCharType="separate"/>
      </w:r>
      <w:r w:rsidRPr="002549F3">
        <w:rPr>
          <w:rFonts w:ascii="Times New Roman" w:hAnsi="Times New Roman" w:cs="Times New Roman"/>
          <w:bCs/>
          <w:sz w:val="24"/>
          <w:szCs w:val="24"/>
          <w:lang w:val="en-GB"/>
        </w:rPr>
        <w:t>[nr]</w:t>
      </w:r>
      <w:r w:rsidRPr="002549F3">
        <w:rPr>
          <w:rFonts w:ascii="Times New Roman" w:hAnsi="Times New Roman" w:cs="Times New Roman"/>
          <w:sz w:val="24"/>
          <w:szCs w:val="24"/>
        </w:rPr>
        <w:fldChar w:fldCharType="end"/>
      </w:r>
      <w:r w:rsidRPr="002549F3">
        <w:rPr>
          <w:rFonts w:ascii="Times New Roman" w:hAnsi="Times New Roman" w:cs="Times New Roman"/>
          <w:bCs/>
          <w:sz w:val="24"/>
          <w:szCs w:val="24"/>
          <w:lang w:val="en-GB"/>
        </w:rPr>
        <w:t xml:space="preserve"> </w:t>
      </w:r>
      <w:r w:rsidRPr="002549F3">
        <w:rPr>
          <w:rFonts w:ascii="Times New Roman" w:hAnsi="Times New Roman" w:cs="Times New Roman"/>
          <w:sz w:val="24"/>
          <w:szCs w:val="24"/>
        </w:rPr>
        <w:t>kalendripäeva kalendriaastas.</w:t>
      </w:r>
    </w:p>
    <w:p w14:paraId="3B4CC07C"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puhkus määratakse kindlaks puhkuste ajakava alusel, mille koostamisel lähtutakse asutuse töökorraldusest arvestades võimalusel töötaja soove. Tööandja teeb puhkuste ajakava töötajale teatavaks kalendriaasta esimese kvartali jooksul. Puhkuste ajakava muudetakse tööandja ja töötaja kokkuleppel.</w:t>
      </w:r>
    </w:p>
    <w:p w14:paraId="0A811BDC" w14:textId="77777777" w:rsidR="002549F3" w:rsidRPr="00DD75BA" w:rsidRDefault="002549F3" w:rsidP="002549F3">
      <w:pPr>
        <w:numPr>
          <w:ilvl w:val="1"/>
          <w:numId w:val="1"/>
        </w:numPr>
        <w:tabs>
          <w:tab w:val="clear" w:pos="360"/>
        </w:tabs>
        <w:spacing w:after="0"/>
        <w:jc w:val="both"/>
        <w:rPr>
          <w:rFonts w:ascii="Times New Roman" w:hAnsi="Times New Roman" w:cs="Times New Roman"/>
          <w:sz w:val="24"/>
          <w:szCs w:val="24"/>
        </w:rPr>
      </w:pPr>
      <w:r w:rsidRPr="00DD75BA">
        <w:rPr>
          <w:rFonts w:ascii="Times New Roman" w:hAnsi="Times New Roman" w:cs="Times New Roman"/>
          <w:sz w:val="24"/>
          <w:szCs w:val="24"/>
        </w:rPr>
        <w:t>Töötajal on õigus saada puhkusi TLS 3. peatüki 4. jaos ja täiskasvanute koolituse seaduse 4. peatükis  sätestatud alustel ja tingimustel.</w:t>
      </w:r>
    </w:p>
    <w:p w14:paraId="16166CFD"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Tööandja maksab töötajale puhkusetasu proportsionaalselt puhatud ajaga puhkuse kasutamise kuule järgneva kuu palgapäeval. Juhul kui töötaja soovib saada puhkusetasu hiljemalt eelviimasel tööpäeval enne puhkuse algust, esitab ta tööandjale vähemalt 14 kalendripäeva enne puhkuse algust sellekohase avalduse.</w:t>
      </w:r>
    </w:p>
    <w:p w14:paraId="755FE3DF"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 xml:space="preserve">Töölepingu lõppemisel hüvitatakse kasutamata jäänud põhipuhkus </w:t>
      </w:r>
      <w:r w:rsidRPr="002549F3">
        <w:rPr>
          <w:rFonts w:ascii="Times New Roman" w:hAnsi="Times New Roman" w:cs="Times New Roman"/>
          <w:bCs/>
          <w:sz w:val="24"/>
          <w:szCs w:val="24"/>
        </w:rPr>
        <w:t>või</w:t>
      </w:r>
      <w:r w:rsidRPr="002549F3">
        <w:rPr>
          <w:rFonts w:ascii="Times New Roman" w:hAnsi="Times New Roman" w:cs="Times New Roman"/>
          <w:sz w:val="24"/>
          <w:szCs w:val="24"/>
        </w:rPr>
        <w:t xml:space="preserve"> peetakse töötasust kinni tasu ettesaadud põhipuhkuse eest.</w:t>
      </w:r>
    </w:p>
    <w:p w14:paraId="7AB5EA87" w14:textId="77777777" w:rsidR="002549F3" w:rsidRPr="002549F3" w:rsidRDefault="002549F3" w:rsidP="002549F3">
      <w:pPr>
        <w:rPr>
          <w:rFonts w:ascii="Times New Roman" w:hAnsi="Times New Roman" w:cs="Times New Roman"/>
          <w:b/>
          <w:sz w:val="24"/>
          <w:szCs w:val="24"/>
        </w:rPr>
      </w:pPr>
    </w:p>
    <w:p w14:paraId="2FF33B73" w14:textId="77777777" w:rsidR="002549F3" w:rsidRPr="002549F3" w:rsidRDefault="002549F3" w:rsidP="002549F3">
      <w:pPr>
        <w:numPr>
          <w:ilvl w:val="0"/>
          <w:numId w:val="1"/>
        </w:numPr>
        <w:tabs>
          <w:tab w:val="clear" w:pos="360"/>
        </w:tabs>
        <w:spacing w:after="0"/>
        <w:jc w:val="both"/>
        <w:rPr>
          <w:rFonts w:ascii="Times New Roman" w:hAnsi="Times New Roman" w:cs="Times New Roman"/>
          <w:b/>
          <w:sz w:val="24"/>
          <w:szCs w:val="24"/>
        </w:rPr>
      </w:pPr>
      <w:r w:rsidRPr="002549F3">
        <w:rPr>
          <w:rFonts w:ascii="Times New Roman" w:hAnsi="Times New Roman" w:cs="Times New Roman"/>
          <w:b/>
          <w:sz w:val="24"/>
          <w:szCs w:val="24"/>
        </w:rPr>
        <w:t>Töötaja vastutus</w:t>
      </w:r>
    </w:p>
    <w:p w14:paraId="213C6EBD"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lastRenderedPageBreak/>
        <w:t>Töötaja vastutab tööandjale süüliselt tekitatud kahju eest seaduses sätestatud korras.</w:t>
      </w:r>
    </w:p>
    <w:p w14:paraId="267118D6" w14:textId="26BEFBD6" w:rsid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Töötaja vastutab talle tööülesannete täitmise tõttu teatavaks saanud teiste inimeste perekonna- ja eraelu puudutavate andmete ning muu avalikustamisele mittekuuluva informatsiooni hoidmise eest.</w:t>
      </w:r>
    </w:p>
    <w:p w14:paraId="07D0024F" w14:textId="77777777" w:rsidR="005E11C2" w:rsidRPr="002549F3" w:rsidRDefault="005E11C2" w:rsidP="005E11C2">
      <w:pPr>
        <w:spacing w:after="0"/>
        <w:ind w:left="360"/>
        <w:jc w:val="both"/>
        <w:rPr>
          <w:rFonts w:ascii="Times New Roman" w:hAnsi="Times New Roman" w:cs="Times New Roman"/>
          <w:sz w:val="24"/>
          <w:szCs w:val="24"/>
        </w:rPr>
      </w:pPr>
    </w:p>
    <w:p w14:paraId="3FF292D2" w14:textId="77777777" w:rsidR="002549F3" w:rsidRPr="002549F3" w:rsidRDefault="002549F3" w:rsidP="002549F3">
      <w:pPr>
        <w:numPr>
          <w:ilvl w:val="0"/>
          <w:numId w:val="1"/>
        </w:numPr>
        <w:tabs>
          <w:tab w:val="clear" w:pos="360"/>
        </w:tabs>
        <w:spacing w:after="0" w:line="240" w:lineRule="auto"/>
        <w:jc w:val="both"/>
        <w:rPr>
          <w:rFonts w:ascii="Times New Roman" w:hAnsi="Times New Roman" w:cs="Times New Roman"/>
          <w:b/>
          <w:bCs/>
          <w:sz w:val="24"/>
          <w:szCs w:val="24"/>
        </w:rPr>
      </w:pPr>
      <w:r w:rsidRPr="002549F3">
        <w:rPr>
          <w:rFonts w:ascii="Times New Roman" w:hAnsi="Times New Roman" w:cs="Times New Roman"/>
          <w:b/>
          <w:bCs/>
          <w:sz w:val="24"/>
          <w:szCs w:val="24"/>
        </w:rPr>
        <w:t>Lepingu ülesütlemise kord</w:t>
      </w:r>
    </w:p>
    <w:p w14:paraId="57F75ED3" w14:textId="77777777" w:rsidR="002549F3" w:rsidRPr="00DD75BA" w:rsidRDefault="002549F3" w:rsidP="002549F3">
      <w:pPr>
        <w:numPr>
          <w:ilvl w:val="1"/>
          <w:numId w:val="1"/>
        </w:numPr>
        <w:tabs>
          <w:tab w:val="clear" w:pos="360"/>
        </w:tabs>
        <w:spacing w:after="0" w:line="240" w:lineRule="auto"/>
        <w:jc w:val="both"/>
        <w:rPr>
          <w:rFonts w:ascii="Times New Roman" w:hAnsi="Times New Roman" w:cs="Times New Roman"/>
          <w:sz w:val="24"/>
          <w:szCs w:val="24"/>
        </w:rPr>
      </w:pPr>
      <w:r w:rsidRPr="00DD75BA">
        <w:rPr>
          <w:rFonts w:ascii="Times New Roman" w:hAnsi="Times New Roman" w:cs="Times New Roman"/>
          <w:sz w:val="24"/>
          <w:szCs w:val="24"/>
        </w:rPr>
        <w:t>Töölepingu ülesütlemise avaldus esitatakse kirjalikku taasesitamist võimaldavas vormis.</w:t>
      </w:r>
    </w:p>
    <w:p w14:paraId="47FDB678" w14:textId="77777777" w:rsidR="002549F3" w:rsidRPr="00DD75BA" w:rsidRDefault="002549F3" w:rsidP="002549F3">
      <w:pPr>
        <w:numPr>
          <w:ilvl w:val="1"/>
          <w:numId w:val="1"/>
        </w:numPr>
        <w:tabs>
          <w:tab w:val="clear" w:pos="360"/>
        </w:tabs>
        <w:spacing w:after="0" w:line="240" w:lineRule="auto"/>
        <w:jc w:val="both"/>
        <w:rPr>
          <w:rFonts w:ascii="Times New Roman" w:hAnsi="Times New Roman" w:cs="Times New Roman"/>
          <w:sz w:val="24"/>
          <w:szCs w:val="24"/>
        </w:rPr>
      </w:pPr>
      <w:r w:rsidRPr="00DD75BA">
        <w:rPr>
          <w:rFonts w:ascii="Times New Roman" w:hAnsi="Times New Roman" w:cs="Times New Roman"/>
          <w:sz w:val="24"/>
          <w:szCs w:val="24"/>
        </w:rPr>
        <w:t xml:space="preserve">Lepingu ülesütlemisel juhinduvad pooled TLS §-des 97 ja 98 sätestatud lepingu ülesütlemise etteteatamistähtaegadest. Katseajal võivad pooled lepingu üles öelda vähemalt </w:t>
      </w:r>
      <w:r w:rsidRPr="00DD75BA">
        <w:rPr>
          <w:rFonts w:ascii="Times New Roman" w:hAnsi="Times New Roman" w:cs="Times New Roman"/>
          <w:sz w:val="24"/>
          <w:szCs w:val="24"/>
        </w:rPr>
        <w:br/>
        <w:t>15-kalendripäevase etteteatamistähtajaga (TLS § 96).</w:t>
      </w:r>
      <w:bookmarkStart w:id="7" w:name="_Hlk107309626"/>
    </w:p>
    <w:p w14:paraId="6B4DF00F" w14:textId="609EC55A" w:rsidR="002549F3" w:rsidRPr="00DD75BA" w:rsidRDefault="002549F3" w:rsidP="002549F3">
      <w:pPr>
        <w:numPr>
          <w:ilvl w:val="1"/>
          <w:numId w:val="1"/>
        </w:numPr>
        <w:tabs>
          <w:tab w:val="clear" w:pos="360"/>
        </w:tabs>
        <w:spacing w:after="0" w:line="240" w:lineRule="auto"/>
        <w:jc w:val="both"/>
        <w:rPr>
          <w:rFonts w:ascii="Times New Roman" w:hAnsi="Times New Roman" w:cs="Times New Roman"/>
          <w:sz w:val="24"/>
          <w:szCs w:val="24"/>
        </w:rPr>
      </w:pPr>
      <w:r w:rsidRPr="00DD75BA">
        <w:rPr>
          <w:rFonts w:ascii="Times New Roman" w:hAnsi="Times New Roman" w:cs="Times New Roman"/>
          <w:sz w:val="24"/>
          <w:szCs w:val="24"/>
        </w:rPr>
        <w:t xml:space="preserve">Tööandja peab alati lepingu ülesütlemist kirjalikult põhjendama. Töötaja peab põhjendama lepingu erakorralist </w:t>
      </w:r>
      <w:bookmarkStart w:id="8" w:name="_Hlk107495781"/>
      <w:r w:rsidRPr="00DD75BA">
        <w:rPr>
          <w:rFonts w:ascii="Times New Roman" w:hAnsi="Times New Roman" w:cs="Times New Roman"/>
          <w:sz w:val="24"/>
          <w:szCs w:val="24"/>
        </w:rPr>
        <w:t>ülesütlemist vähemalt kirjalikku taasesitamist võimaldavas vormis (TLS § 95 lg 1 ja 2).</w:t>
      </w:r>
      <w:bookmarkEnd w:id="7"/>
      <w:bookmarkEnd w:id="8"/>
    </w:p>
    <w:p w14:paraId="460601D6" w14:textId="77777777" w:rsidR="002549F3" w:rsidRPr="002549F3" w:rsidRDefault="002549F3" w:rsidP="002549F3">
      <w:pPr>
        <w:spacing w:after="0"/>
        <w:ind w:left="360"/>
        <w:jc w:val="both"/>
        <w:rPr>
          <w:rFonts w:ascii="Times New Roman" w:hAnsi="Times New Roman" w:cs="Times New Roman"/>
          <w:sz w:val="24"/>
          <w:szCs w:val="24"/>
        </w:rPr>
      </w:pPr>
    </w:p>
    <w:p w14:paraId="4CE00E81" w14:textId="77777777" w:rsidR="002549F3" w:rsidRPr="002549F3" w:rsidRDefault="002549F3" w:rsidP="002549F3">
      <w:pPr>
        <w:numPr>
          <w:ilvl w:val="0"/>
          <w:numId w:val="1"/>
        </w:numPr>
        <w:tabs>
          <w:tab w:val="clear" w:pos="360"/>
        </w:tabs>
        <w:spacing w:after="0"/>
        <w:jc w:val="both"/>
        <w:rPr>
          <w:rFonts w:ascii="Times New Roman" w:hAnsi="Times New Roman" w:cs="Times New Roman"/>
          <w:b/>
          <w:bCs/>
          <w:sz w:val="24"/>
          <w:szCs w:val="24"/>
        </w:rPr>
      </w:pPr>
      <w:r w:rsidRPr="002549F3">
        <w:rPr>
          <w:rFonts w:ascii="Times New Roman" w:hAnsi="Times New Roman" w:cs="Times New Roman"/>
          <w:b/>
          <w:bCs/>
          <w:sz w:val="24"/>
          <w:szCs w:val="24"/>
        </w:rPr>
        <w:t>Kontaktandmed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89"/>
        <w:gridCol w:w="6446"/>
      </w:tblGrid>
      <w:tr w:rsidR="002549F3" w:rsidRPr="002549F3" w14:paraId="1929D568" w14:textId="77777777" w:rsidTr="007622AB">
        <w:tc>
          <w:tcPr>
            <w:tcW w:w="851" w:type="dxa"/>
          </w:tcPr>
          <w:p w14:paraId="4A9943E1" w14:textId="77777777" w:rsidR="002549F3" w:rsidRPr="002549F3" w:rsidRDefault="002549F3" w:rsidP="002549F3">
            <w:pPr>
              <w:numPr>
                <w:ilvl w:val="1"/>
                <w:numId w:val="1"/>
              </w:numPr>
              <w:tabs>
                <w:tab w:val="clear" w:pos="360"/>
              </w:tabs>
              <w:spacing w:line="259" w:lineRule="auto"/>
              <w:jc w:val="both"/>
              <w:rPr>
                <w:rFonts w:ascii="Times New Roman" w:hAnsi="Times New Roman" w:cs="Times New Roman"/>
                <w:sz w:val="24"/>
                <w:szCs w:val="24"/>
                <w:lang w:val="en-GB"/>
              </w:rPr>
            </w:pPr>
          </w:p>
        </w:tc>
        <w:tc>
          <w:tcPr>
            <w:tcW w:w="8435" w:type="dxa"/>
            <w:gridSpan w:val="2"/>
          </w:tcPr>
          <w:p w14:paraId="74CDE07B" w14:textId="77777777" w:rsidR="002549F3" w:rsidRPr="002549F3" w:rsidRDefault="002549F3" w:rsidP="002549F3">
            <w:pPr>
              <w:spacing w:line="259" w:lineRule="auto"/>
              <w:jc w:val="both"/>
              <w:rPr>
                <w:rFonts w:ascii="Times New Roman" w:hAnsi="Times New Roman" w:cs="Times New Roman"/>
                <w:b/>
                <w:bCs/>
                <w:sz w:val="24"/>
                <w:szCs w:val="24"/>
              </w:rPr>
            </w:pPr>
            <w:r w:rsidRPr="002549F3">
              <w:rPr>
                <w:rFonts w:ascii="Times New Roman" w:hAnsi="Times New Roman" w:cs="Times New Roman"/>
                <w:b/>
                <w:bCs/>
                <w:sz w:val="24"/>
                <w:szCs w:val="24"/>
              </w:rPr>
              <w:t>Tööandja</w:t>
            </w:r>
          </w:p>
        </w:tc>
      </w:tr>
      <w:tr w:rsidR="002549F3" w:rsidRPr="002549F3" w14:paraId="23752663" w14:textId="77777777" w:rsidTr="007622AB">
        <w:tc>
          <w:tcPr>
            <w:tcW w:w="851" w:type="dxa"/>
          </w:tcPr>
          <w:p w14:paraId="74ECC108"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39B65056"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Kontaktisik</w:t>
            </w:r>
          </w:p>
        </w:tc>
        <w:tc>
          <w:tcPr>
            <w:tcW w:w="6446" w:type="dxa"/>
          </w:tcPr>
          <w:p w14:paraId="2234B39C"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fldChar w:fldCharType="begin">
                <w:ffData>
                  <w:name w:val="Text26"/>
                  <w:enabled/>
                  <w:calcOnExit w:val="0"/>
                  <w:textInput>
                    <w:default w:val="[nimi]"/>
                  </w:textInput>
                </w:ffData>
              </w:fldChar>
            </w:r>
            <w:bookmarkStart w:id="9" w:name="Text26"/>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[nimi]</w:t>
            </w:r>
            <w:r w:rsidRPr="002549F3">
              <w:rPr>
                <w:rFonts w:ascii="Times New Roman" w:hAnsi="Times New Roman" w:cs="Times New Roman"/>
                <w:sz w:val="24"/>
                <w:szCs w:val="24"/>
              </w:rPr>
              <w:fldChar w:fldCharType="end"/>
            </w:r>
            <w:bookmarkEnd w:id="9"/>
          </w:p>
          <w:p w14:paraId="5ADB1C45"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tel </w:t>
            </w:r>
            <w:r w:rsidRPr="002549F3">
              <w:rPr>
                <w:rFonts w:ascii="Times New Roman" w:hAnsi="Times New Roman" w:cs="Times New Roman"/>
                <w:sz w:val="24"/>
                <w:szCs w:val="24"/>
              </w:rPr>
              <w:fldChar w:fldCharType="begin">
                <w:ffData>
                  <w:name w:val="Text25"/>
                  <w:enabled/>
                  <w:calcOnExit w:val="0"/>
                  <w:textInput>
                    <w:default w:val="[telefoninumber]"/>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[telefoninumber]</w:t>
            </w:r>
            <w:r w:rsidRPr="002549F3">
              <w:rPr>
                <w:rFonts w:ascii="Times New Roman" w:hAnsi="Times New Roman" w:cs="Times New Roman"/>
                <w:sz w:val="24"/>
                <w:szCs w:val="24"/>
              </w:rPr>
              <w:fldChar w:fldCharType="end"/>
            </w:r>
          </w:p>
          <w:p w14:paraId="22D8708A"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e-post </w:t>
            </w:r>
            <w:r w:rsidRPr="002549F3">
              <w:rPr>
                <w:rFonts w:ascii="Times New Roman" w:hAnsi="Times New Roman" w:cs="Times New Roman"/>
                <w:sz w:val="24"/>
                <w:szCs w:val="24"/>
              </w:rPr>
              <w:fldChar w:fldCharType="begin">
                <w:ffData>
                  <w:name w:val="Text27"/>
                  <w:enabled/>
                  <w:calcOnExit w:val="0"/>
                  <w:textInput>
                    <w:default w:val="[e-posti aadress]"/>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[e-posti aadress]</w:t>
            </w:r>
            <w:r w:rsidRPr="002549F3">
              <w:rPr>
                <w:rFonts w:ascii="Times New Roman" w:hAnsi="Times New Roman" w:cs="Times New Roman"/>
                <w:sz w:val="24"/>
                <w:szCs w:val="24"/>
              </w:rPr>
              <w:fldChar w:fldCharType="end"/>
            </w:r>
            <w:r w:rsidRPr="002549F3">
              <w:rPr>
                <w:rFonts w:ascii="Times New Roman" w:hAnsi="Times New Roman" w:cs="Times New Roman"/>
                <w:sz w:val="24"/>
                <w:szCs w:val="24"/>
              </w:rPr>
              <w:t xml:space="preserve"> </w:t>
            </w:r>
          </w:p>
          <w:p w14:paraId="64622011"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Kontaktisiku äraoleku korral täidab tema ülesandeid teda asendav teenistuja. </w:t>
            </w:r>
          </w:p>
        </w:tc>
      </w:tr>
      <w:tr w:rsidR="002549F3" w:rsidRPr="002549F3" w14:paraId="7A35435E" w14:textId="77777777" w:rsidTr="007622AB">
        <w:tc>
          <w:tcPr>
            <w:tcW w:w="851" w:type="dxa"/>
          </w:tcPr>
          <w:p w14:paraId="604E6141"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39F5EAC8"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Aadress</w:t>
            </w:r>
          </w:p>
        </w:tc>
        <w:tc>
          <w:tcPr>
            <w:tcW w:w="6446" w:type="dxa"/>
          </w:tcPr>
          <w:p w14:paraId="2A3CD146"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fldChar w:fldCharType="begin">
                <w:ffData>
                  <w:name w:val=""/>
                  <w:enabled/>
                  <w:calcOnExit w:val="0"/>
                  <w:textInput>
                    <w:default w:val="[tänav, majanumber, sihtnumber ja linn]"/>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[tänav, majanumber, sihtnumber ja linn]</w:t>
            </w:r>
            <w:r w:rsidRPr="002549F3">
              <w:rPr>
                <w:rFonts w:ascii="Times New Roman" w:hAnsi="Times New Roman" w:cs="Times New Roman"/>
                <w:sz w:val="24"/>
                <w:szCs w:val="24"/>
              </w:rPr>
              <w:fldChar w:fldCharType="end"/>
            </w:r>
          </w:p>
        </w:tc>
      </w:tr>
      <w:tr w:rsidR="002549F3" w:rsidRPr="002549F3" w14:paraId="2FDE7642" w14:textId="77777777" w:rsidTr="007622AB">
        <w:tc>
          <w:tcPr>
            <w:tcW w:w="851" w:type="dxa"/>
          </w:tcPr>
          <w:p w14:paraId="68665E4A" w14:textId="77777777" w:rsidR="002549F3" w:rsidRPr="002549F3" w:rsidRDefault="002549F3" w:rsidP="002549F3">
            <w:pPr>
              <w:numPr>
                <w:ilvl w:val="1"/>
                <w:numId w:val="1"/>
              </w:numPr>
              <w:tabs>
                <w:tab w:val="clear" w:pos="360"/>
              </w:tabs>
              <w:spacing w:line="259" w:lineRule="auto"/>
              <w:jc w:val="both"/>
              <w:rPr>
                <w:rFonts w:ascii="Times New Roman" w:hAnsi="Times New Roman" w:cs="Times New Roman"/>
                <w:sz w:val="24"/>
                <w:szCs w:val="24"/>
                <w:lang w:val="en-GB"/>
              </w:rPr>
            </w:pPr>
          </w:p>
        </w:tc>
        <w:tc>
          <w:tcPr>
            <w:tcW w:w="8435" w:type="dxa"/>
            <w:gridSpan w:val="2"/>
          </w:tcPr>
          <w:p w14:paraId="3A3C2183" w14:textId="77777777" w:rsidR="002549F3" w:rsidRPr="002549F3" w:rsidRDefault="002549F3" w:rsidP="002549F3">
            <w:pPr>
              <w:spacing w:line="259" w:lineRule="auto"/>
              <w:jc w:val="both"/>
              <w:rPr>
                <w:rFonts w:ascii="Times New Roman" w:hAnsi="Times New Roman" w:cs="Times New Roman"/>
                <w:b/>
                <w:bCs/>
                <w:sz w:val="24"/>
                <w:szCs w:val="24"/>
              </w:rPr>
            </w:pPr>
            <w:r w:rsidRPr="002549F3">
              <w:rPr>
                <w:rFonts w:ascii="Times New Roman" w:hAnsi="Times New Roman" w:cs="Times New Roman"/>
                <w:b/>
                <w:bCs/>
                <w:sz w:val="24"/>
                <w:szCs w:val="24"/>
              </w:rPr>
              <w:t>Töötaja</w:t>
            </w:r>
          </w:p>
        </w:tc>
      </w:tr>
      <w:tr w:rsidR="002549F3" w:rsidRPr="002549F3" w14:paraId="23F0A68E" w14:textId="77777777" w:rsidTr="007622AB">
        <w:tc>
          <w:tcPr>
            <w:tcW w:w="851" w:type="dxa"/>
          </w:tcPr>
          <w:p w14:paraId="046B8963"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2C82526A"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Kontaktandmed </w:t>
            </w:r>
          </w:p>
        </w:tc>
        <w:tc>
          <w:tcPr>
            <w:tcW w:w="6446" w:type="dxa"/>
          </w:tcPr>
          <w:p w14:paraId="1EA06FDF"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tel </w:t>
            </w:r>
            <w:r w:rsidRPr="002549F3">
              <w:rPr>
                <w:rFonts w:ascii="Times New Roman" w:hAnsi="Times New Roman" w:cs="Times New Roman"/>
                <w:sz w:val="24"/>
                <w:szCs w:val="24"/>
              </w:rPr>
              <w:fldChar w:fldCharType="begin">
                <w:ffData>
                  <w:name w:val="Text25"/>
                  <w:enabled/>
                  <w:calcOnExit w:val="0"/>
                  <w:textInput>
                    <w:default w:val="[telefoninumber]"/>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[telefoninumber]</w:t>
            </w:r>
            <w:r w:rsidRPr="002549F3">
              <w:rPr>
                <w:rFonts w:ascii="Times New Roman" w:hAnsi="Times New Roman" w:cs="Times New Roman"/>
                <w:sz w:val="24"/>
                <w:szCs w:val="24"/>
              </w:rPr>
              <w:fldChar w:fldCharType="end"/>
            </w:r>
          </w:p>
          <w:p w14:paraId="0BF07CCE"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 xml:space="preserve">e-post </w:t>
            </w:r>
            <w:r w:rsidRPr="002549F3">
              <w:rPr>
                <w:rFonts w:ascii="Times New Roman" w:hAnsi="Times New Roman" w:cs="Times New Roman"/>
                <w:sz w:val="24"/>
                <w:szCs w:val="24"/>
              </w:rPr>
              <w:fldChar w:fldCharType="begin">
                <w:ffData>
                  <w:name w:val="Text27"/>
                  <w:enabled/>
                  <w:calcOnExit w:val="0"/>
                  <w:textInput>
                    <w:default w:val="[e-posti aadress]"/>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[e-posti aadress]</w:t>
            </w:r>
            <w:r w:rsidRPr="002549F3">
              <w:rPr>
                <w:rFonts w:ascii="Times New Roman" w:hAnsi="Times New Roman" w:cs="Times New Roman"/>
                <w:sz w:val="24"/>
                <w:szCs w:val="24"/>
              </w:rPr>
              <w:fldChar w:fldCharType="end"/>
            </w:r>
          </w:p>
        </w:tc>
      </w:tr>
      <w:tr w:rsidR="002549F3" w:rsidRPr="002549F3" w14:paraId="1294489A" w14:textId="77777777" w:rsidTr="007622AB">
        <w:tc>
          <w:tcPr>
            <w:tcW w:w="851" w:type="dxa"/>
          </w:tcPr>
          <w:p w14:paraId="62326682" w14:textId="77777777" w:rsidR="002549F3" w:rsidRPr="002549F3" w:rsidRDefault="002549F3" w:rsidP="002549F3">
            <w:pPr>
              <w:spacing w:line="259" w:lineRule="auto"/>
              <w:jc w:val="both"/>
              <w:rPr>
                <w:rFonts w:ascii="Times New Roman" w:hAnsi="Times New Roman" w:cs="Times New Roman"/>
                <w:sz w:val="24"/>
                <w:szCs w:val="24"/>
                <w:lang w:val="en-GB"/>
              </w:rPr>
            </w:pPr>
          </w:p>
        </w:tc>
        <w:tc>
          <w:tcPr>
            <w:tcW w:w="1989" w:type="dxa"/>
          </w:tcPr>
          <w:p w14:paraId="429369A9"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Aadress</w:t>
            </w:r>
          </w:p>
        </w:tc>
        <w:tc>
          <w:tcPr>
            <w:tcW w:w="6446" w:type="dxa"/>
          </w:tcPr>
          <w:p w14:paraId="2C494978"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fldChar w:fldCharType="begin">
                <w:ffData>
                  <w:name w:val=""/>
                  <w:enabled/>
                  <w:calcOnExit w:val="0"/>
                  <w:textInput>
                    <w:default w:val="[tänav, maja- või korterinumber või küla ja vald, sihtnumber ja linn või maakond]"/>
                  </w:textInput>
                </w:ffData>
              </w:fldChar>
            </w:r>
            <w:r w:rsidRPr="002549F3">
              <w:rPr>
                <w:rFonts w:ascii="Times New Roman" w:hAnsi="Times New Roman" w:cs="Times New Roman"/>
                <w:sz w:val="24"/>
                <w:szCs w:val="24"/>
              </w:rPr>
              <w:instrText xml:space="preserve"> FORMTEXT </w:instrText>
            </w:r>
            <w:r w:rsidRPr="002549F3">
              <w:rPr>
                <w:rFonts w:ascii="Times New Roman" w:hAnsi="Times New Roman" w:cs="Times New Roman"/>
                <w:sz w:val="24"/>
                <w:szCs w:val="24"/>
              </w:rPr>
            </w:r>
            <w:r w:rsidRPr="002549F3">
              <w:rPr>
                <w:rFonts w:ascii="Times New Roman" w:hAnsi="Times New Roman" w:cs="Times New Roman"/>
                <w:sz w:val="24"/>
                <w:szCs w:val="24"/>
              </w:rPr>
              <w:fldChar w:fldCharType="separate"/>
            </w:r>
            <w:r w:rsidRPr="002549F3">
              <w:rPr>
                <w:rFonts w:ascii="Times New Roman" w:hAnsi="Times New Roman" w:cs="Times New Roman"/>
                <w:sz w:val="24"/>
                <w:szCs w:val="24"/>
              </w:rPr>
              <w:t>[tänav, maja- või korterinumber või küla ja vald, sihtnumber ja linn või maakond]</w:t>
            </w:r>
            <w:r w:rsidRPr="002549F3">
              <w:rPr>
                <w:rFonts w:ascii="Times New Roman" w:hAnsi="Times New Roman" w:cs="Times New Roman"/>
                <w:sz w:val="24"/>
                <w:szCs w:val="24"/>
              </w:rPr>
              <w:fldChar w:fldCharType="end"/>
            </w:r>
          </w:p>
        </w:tc>
      </w:tr>
    </w:tbl>
    <w:p w14:paraId="5DB204C6" w14:textId="77777777" w:rsidR="002549F3" w:rsidRPr="002549F3" w:rsidRDefault="002549F3" w:rsidP="002549F3">
      <w:pPr>
        <w:spacing w:after="0"/>
        <w:jc w:val="both"/>
        <w:rPr>
          <w:rFonts w:ascii="Times New Roman" w:hAnsi="Times New Roman" w:cs="Times New Roman"/>
          <w:b/>
          <w:bCs/>
          <w:sz w:val="24"/>
          <w:szCs w:val="24"/>
        </w:rPr>
      </w:pPr>
    </w:p>
    <w:p w14:paraId="4799A088" w14:textId="4E14BCE9" w:rsidR="00A0765B" w:rsidRPr="00AE7AD1" w:rsidRDefault="00A0765B" w:rsidP="00A0765B">
      <w:pPr>
        <w:numPr>
          <w:ilvl w:val="0"/>
          <w:numId w:val="1"/>
        </w:numPr>
        <w:tabs>
          <w:tab w:val="clear" w:pos="360"/>
        </w:tabs>
        <w:spacing w:after="0"/>
        <w:jc w:val="both"/>
        <w:rPr>
          <w:rFonts w:ascii="Times New Roman" w:hAnsi="Times New Roman" w:cs="Times New Roman"/>
          <w:b/>
          <w:bCs/>
          <w:sz w:val="24"/>
          <w:szCs w:val="24"/>
        </w:rPr>
      </w:pPr>
      <w:r w:rsidRPr="00AE7AD1">
        <w:rPr>
          <w:rFonts w:ascii="Times New Roman" w:hAnsi="Times New Roman" w:cs="Times New Roman"/>
          <w:b/>
          <w:bCs/>
          <w:sz w:val="24"/>
          <w:szCs w:val="24"/>
        </w:rPr>
        <w:t>Muud tingimused</w:t>
      </w:r>
    </w:p>
    <w:p w14:paraId="46442782" w14:textId="724120F1"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Lepingus kokku leppimata küsimustes juhinduvad pooled eelkõige TLS-st ja teistest õigusaktidest ning tööandja poolt kehtestatud töökorralduse reeglitest.</w:t>
      </w:r>
    </w:p>
    <w:p w14:paraId="3FAC9280" w14:textId="77777777" w:rsidR="002549F3" w:rsidRPr="002549F3" w:rsidRDefault="002549F3" w:rsidP="002549F3">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Lepingut on võimalik muuta üksnes poolte kokkuleppel. Lepingu muudatused vormistatakse lepingu lisadena.</w:t>
      </w:r>
    </w:p>
    <w:p w14:paraId="5A7CFE08" w14:textId="37B24FBE" w:rsidR="002549F3" w:rsidRPr="00EE5F72" w:rsidRDefault="002549F3" w:rsidP="002549F3">
      <w:pPr>
        <w:numPr>
          <w:ilvl w:val="1"/>
          <w:numId w:val="1"/>
        </w:numPr>
        <w:tabs>
          <w:tab w:val="clear" w:pos="360"/>
        </w:tabs>
        <w:spacing w:after="0"/>
        <w:jc w:val="both"/>
        <w:rPr>
          <w:rFonts w:ascii="Times New Roman" w:hAnsi="Times New Roman" w:cs="Times New Roman"/>
          <w:sz w:val="24"/>
          <w:szCs w:val="24"/>
          <w:lang w:val="en-GB"/>
        </w:rPr>
      </w:pPr>
      <w:r w:rsidRPr="002549F3">
        <w:rPr>
          <w:rFonts w:ascii="Times New Roman" w:hAnsi="Times New Roman" w:cs="Times New Roman"/>
          <w:sz w:val="24"/>
          <w:szCs w:val="24"/>
        </w:rPr>
        <w:t xml:space="preserve">Lepingus toodud andmete muutumisest on pooled kohustatud teineteist viivitamatult teavitama vähemalt kirjalikku taasesitamist võimaldavas vormis. </w:t>
      </w:r>
    </w:p>
    <w:p w14:paraId="4EA9F082" w14:textId="6C2A06B8" w:rsidR="00EE5F72" w:rsidRPr="00EE5F72" w:rsidRDefault="00EE5F72" w:rsidP="00EE5F72">
      <w:pPr>
        <w:pStyle w:val="ListParagraph"/>
        <w:numPr>
          <w:ilvl w:val="1"/>
          <w:numId w:val="1"/>
        </w:numPr>
        <w:jc w:val="both"/>
        <w:rPr>
          <w:rFonts w:ascii="Times New Roman" w:hAnsi="Times New Roman" w:cs="Times New Roman"/>
          <w:sz w:val="24"/>
          <w:szCs w:val="24"/>
          <w:lang w:val="en-GB"/>
        </w:rPr>
      </w:pPr>
      <w:proofErr w:type="spellStart"/>
      <w:r w:rsidRPr="00EE5F72">
        <w:rPr>
          <w:rFonts w:ascii="Times New Roman" w:hAnsi="Times New Roman" w:cs="Times New Roman"/>
          <w:sz w:val="24"/>
          <w:szCs w:val="24"/>
          <w:lang w:val="en-GB"/>
        </w:rPr>
        <w:t>Töötaja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annab</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tööandjale</w:t>
      </w:r>
      <w:proofErr w:type="spellEnd"/>
      <w:r w:rsidRPr="00EE5F72">
        <w:rPr>
          <w:rFonts w:ascii="Times New Roman" w:hAnsi="Times New Roman" w:cs="Times New Roman"/>
          <w:sz w:val="24"/>
          <w:szCs w:val="24"/>
          <w:lang w:val="en-GB"/>
        </w:rPr>
        <w:t xml:space="preserve"> loa </w:t>
      </w:r>
      <w:proofErr w:type="spellStart"/>
      <w:r w:rsidRPr="00EE5F72">
        <w:rPr>
          <w:rFonts w:ascii="Times New Roman" w:hAnsi="Times New Roman" w:cs="Times New Roman"/>
          <w:sz w:val="24"/>
          <w:szCs w:val="24"/>
          <w:lang w:val="en-GB"/>
        </w:rPr>
        <w:t>oma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isikuandmete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töötlemiseks</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mahus</w:t>
      </w:r>
      <w:proofErr w:type="spellEnd"/>
      <w:r w:rsidRPr="00EE5F72">
        <w:rPr>
          <w:rFonts w:ascii="Times New Roman" w:hAnsi="Times New Roman" w:cs="Times New Roman"/>
          <w:sz w:val="24"/>
          <w:szCs w:val="24"/>
          <w:lang w:val="en-GB"/>
        </w:rPr>
        <w:t xml:space="preserve">, mis on </w:t>
      </w:r>
      <w:proofErr w:type="spellStart"/>
      <w:r w:rsidRPr="00EE5F72">
        <w:rPr>
          <w:rFonts w:ascii="Times New Roman" w:hAnsi="Times New Roman" w:cs="Times New Roman"/>
          <w:sz w:val="24"/>
          <w:szCs w:val="24"/>
          <w:lang w:val="en-GB"/>
        </w:rPr>
        <w:t>vajalik</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lepinguga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ettenähtud</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vastastikuste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õiguste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ja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kohustuste</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täitmiseks</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Tööandjal</w:t>
      </w:r>
      <w:proofErr w:type="spellEnd"/>
      <w:r w:rsidRPr="00EE5F72">
        <w:rPr>
          <w:rFonts w:ascii="Times New Roman" w:hAnsi="Times New Roman" w:cs="Times New Roman"/>
          <w:sz w:val="24"/>
          <w:szCs w:val="24"/>
          <w:lang w:val="en-GB"/>
        </w:rPr>
        <w:t xml:space="preserve"> on </w:t>
      </w:r>
      <w:proofErr w:type="spellStart"/>
      <w:r w:rsidRPr="00EE5F72">
        <w:rPr>
          <w:rFonts w:ascii="Times New Roman" w:hAnsi="Times New Roman" w:cs="Times New Roman"/>
          <w:sz w:val="24"/>
          <w:szCs w:val="24"/>
          <w:lang w:val="en-GB"/>
        </w:rPr>
        <w:t>õigus</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kasutada</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volitatud</w:t>
      </w:r>
      <w:proofErr w:type="spellEnd"/>
      <w:r w:rsidRPr="00EE5F72">
        <w:rPr>
          <w:rFonts w:ascii="Times New Roman" w:hAnsi="Times New Roman" w:cs="Times New Roman"/>
          <w:sz w:val="24"/>
          <w:szCs w:val="24"/>
          <w:lang w:val="en-GB"/>
        </w:rPr>
        <w:t xml:space="preserve"> </w:t>
      </w:r>
      <w:proofErr w:type="spellStart"/>
      <w:r w:rsidRPr="00EE5F72">
        <w:rPr>
          <w:rFonts w:ascii="Times New Roman" w:hAnsi="Times New Roman" w:cs="Times New Roman"/>
          <w:sz w:val="24"/>
          <w:szCs w:val="24"/>
          <w:lang w:val="en-GB"/>
        </w:rPr>
        <w:t>töötajaid</w:t>
      </w:r>
      <w:proofErr w:type="spellEnd"/>
      <w:r w:rsidRPr="00EE5F72">
        <w:rPr>
          <w:rFonts w:ascii="Times New Roman" w:hAnsi="Times New Roman" w:cs="Times New Roman"/>
          <w:sz w:val="24"/>
          <w:szCs w:val="24"/>
          <w:lang w:val="en-GB"/>
        </w:rPr>
        <w:t>.</w:t>
      </w:r>
    </w:p>
    <w:p w14:paraId="7E850EE0" w14:textId="77777777" w:rsidR="00A0765B" w:rsidRPr="00AE7AD1" w:rsidRDefault="002549F3" w:rsidP="00A0765B">
      <w:pPr>
        <w:numPr>
          <w:ilvl w:val="1"/>
          <w:numId w:val="1"/>
        </w:numPr>
        <w:tabs>
          <w:tab w:val="clear" w:pos="360"/>
        </w:tabs>
        <w:spacing w:after="0"/>
        <w:jc w:val="both"/>
        <w:rPr>
          <w:rFonts w:ascii="Times New Roman" w:hAnsi="Times New Roman" w:cs="Times New Roman"/>
          <w:sz w:val="24"/>
          <w:szCs w:val="24"/>
        </w:rPr>
      </w:pPr>
      <w:r w:rsidRPr="002549F3">
        <w:rPr>
          <w:rFonts w:ascii="Times New Roman" w:hAnsi="Times New Roman" w:cs="Times New Roman"/>
          <w:sz w:val="24"/>
          <w:szCs w:val="24"/>
        </w:rPr>
        <w:t>Lepingu täitmist puudutavad vaidlused lahendatakse läbirääkimiste teel. Läbirääkimiste ebaõnnestumise korral lahendatakse vaidlused töövaidluskomisjonis või kohtus.</w:t>
      </w:r>
    </w:p>
    <w:p w14:paraId="395396B3" w14:textId="08DC17AD" w:rsidR="00A0765B" w:rsidRPr="00AE7AD1" w:rsidRDefault="00A0765B" w:rsidP="00A0765B">
      <w:pPr>
        <w:numPr>
          <w:ilvl w:val="1"/>
          <w:numId w:val="1"/>
        </w:numPr>
        <w:tabs>
          <w:tab w:val="clear" w:pos="360"/>
        </w:tabs>
        <w:spacing w:after="0"/>
        <w:jc w:val="both"/>
        <w:rPr>
          <w:rFonts w:ascii="Times New Roman" w:hAnsi="Times New Roman" w:cs="Times New Roman"/>
          <w:sz w:val="24"/>
          <w:szCs w:val="24"/>
        </w:rPr>
      </w:pPr>
      <w:r w:rsidRPr="00AE7AD1">
        <w:rPr>
          <w:rFonts w:ascii="Times New Roman" w:hAnsi="Times New Roman" w:cs="Times New Roman"/>
          <w:snapToGrid w:val="0"/>
          <w:sz w:val="24"/>
          <w:szCs w:val="24"/>
        </w:rPr>
        <w:t>Leping on poolte poolt allkirjastatud digitaalselt.</w:t>
      </w:r>
    </w:p>
    <w:p w14:paraId="04DEA85B" w14:textId="6C55CFCF" w:rsidR="002549F3" w:rsidRDefault="002549F3" w:rsidP="002549F3">
      <w:pPr>
        <w:rPr>
          <w:rFonts w:ascii="Times New Roman" w:hAnsi="Times New Roman" w:cs="Times New Roman"/>
          <w:sz w:val="24"/>
          <w:szCs w:val="24"/>
        </w:rPr>
      </w:pPr>
    </w:p>
    <w:p w14:paraId="33123375" w14:textId="77777777" w:rsidR="00DD75BA" w:rsidRPr="002549F3" w:rsidRDefault="00DD75BA" w:rsidP="002549F3">
      <w:pPr>
        <w:rPr>
          <w:rFonts w:ascii="Times New Roman" w:hAnsi="Times New Roman" w:cs="Times New Roman"/>
          <w:sz w:val="24"/>
          <w:szCs w:val="24"/>
        </w:rPr>
      </w:pPr>
    </w:p>
    <w:p w14:paraId="667EFFE6" w14:textId="5B3A0DEE" w:rsidR="002549F3" w:rsidRDefault="002549F3" w:rsidP="002549F3">
      <w:pPr>
        <w:numPr>
          <w:ilvl w:val="0"/>
          <w:numId w:val="1"/>
        </w:numPr>
        <w:tabs>
          <w:tab w:val="clear" w:pos="360"/>
        </w:tabs>
        <w:spacing w:after="0"/>
        <w:jc w:val="both"/>
        <w:rPr>
          <w:rFonts w:ascii="Times New Roman" w:hAnsi="Times New Roman" w:cs="Times New Roman"/>
          <w:b/>
          <w:sz w:val="24"/>
          <w:szCs w:val="24"/>
        </w:rPr>
      </w:pPr>
      <w:r w:rsidRPr="002549F3">
        <w:rPr>
          <w:rFonts w:ascii="Times New Roman" w:hAnsi="Times New Roman" w:cs="Times New Roman"/>
          <w:b/>
          <w:sz w:val="24"/>
          <w:szCs w:val="24"/>
        </w:rPr>
        <w:t>Poolte allkirjad</w:t>
      </w:r>
    </w:p>
    <w:p w14:paraId="5D355517" w14:textId="77777777" w:rsidR="006C2E2B" w:rsidRPr="002549F3" w:rsidRDefault="006C2E2B" w:rsidP="006C2E2B">
      <w:pPr>
        <w:spacing w:after="0"/>
        <w:ind w:left="360"/>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2549F3" w:rsidRPr="002549F3" w14:paraId="6B5ADBD1" w14:textId="77777777" w:rsidTr="007622AB">
        <w:tc>
          <w:tcPr>
            <w:tcW w:w="4984" w:type="dxa"/>
          </w:tcPr>
          <w:p w14:paraId="312C18F6"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(allkirjastatud digitaalselt)</w:t>
            </w:r>
          </w:p>
        </w:tc>
        <w:tc>
          <w:tcPr>
            <w:tcW w:w="4985" w:type="dxa"/>
          </w:tcPr>
          <w:p w14:paraId="03C65942"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(allkirjastatud digitaalselt)</w:t>
            </w:r>
          </w:p>
        </w:tc>
      </w:tr>
      <w:tr w:rsidR="002549F3" w:rsidRPr="002549F3" w14:paraId="6F1CECD9" w14:textId="77777777" w:rsidTr="007622AB">
        <w:tc>
          <w:tcPr>
            <w:tcW w:w="4984" w:type="dxa"/>
          </w:tcPr>
          <w:p w14:paraId="17AFCC87" w14:textId="77777777" w:rsidR="002549F3" w:rsidRPr="002549F3" w:rsidRDefault="002549F3" w:rsidP="002549F3">
            <w:pPr>
              <w:spacing w:line="259" w:lineRule="auto"/>
              <w:jc w:val="both"/>
              <w:rPr>
                <w:rFonts w:ascii="Times New Roman" w:hAnsi="Times New Roman" w:cs="Times New Roman"/>
                <w:bCs/>
                <w:sz w:val="24"/>
                <w:szCs w:val="24"/>
              </w:rPr>
            </w:pPr>
            <w:r w:rsidRPr="002549F3">
              <w:rPr>
                <w:rFonts w:ascii="Times New Roman" w:hAnsi="Times New Roman" w:cs="Times New Roman"/>
                <w:bCs/>
                <w:sz w:val="24"/>
                <w:szCs w:val="24"/>
              </w:rPr>
              <w:fldChar w:fldCharType="begin">
                <w:ffData>
                  <w:name w:val=""/>
                  <w:enabled/>
                  <w:calcOnExit w:val="0"/>
                  <w:textInput>
                    <w:default w:val="[Ees- ja perekonnanimi]"/>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[Ees- ja perekonnanimi]</w:t>
            </w:r>
            <w:r w:rsidRPr="002549F3">
              <w:rPr>
                <w:rFonts w:ascii="Times New Roman" w:hAnsi="Times New Roman" w:cs="Times New Roman"/>
                <w:sz w:val="24"/>
                <w:szCs w:val="24"/>
              </w:rPr>
              <w:fldChar w:fldCharType="end"/>
            </w:r>
          </w:p>
        </w:tc>
        <w:tc>
          <w:tcPr>
            <w:tcW w:w="4985" w:type="dxa"/>
          </w:tcPr>
          <w:p w14:paraId="4E460439" w14:textId="77777777" w:rsidR="002549F3" w:rsidRPr="002549F3" w:rsidRDefault="002549F3" w:rsidP="002549F3">
            <w:pPr>
              <w:spacing w:line="259" w:lineRule="auto"/>
              <w:jc w:val="both"/>
              <w:rPr>
                <w:rFonts w:ascii="Times New Roman" w:hAnsi="Times New Roman" w:cs="Times New Roman"/>
                <w:bCs/>
                <w:sz w:val="24"/>
                <w:szCs w:val="24"/>
              </w:rPr>
            </w:pPr>
            <w:r w:rsidRPr="002549F3">
              <w:rPr>
                <w:rFonts w:ascii="Times New Roman" w:hAnsi="Times New Roman" w:cs="Times New Roman"/>
                <w:bCs/>
                <w:sz w:val="24"/>
                <w:szCs w:val="24"/>
              </w:rPr>
              <w:fldChar w:fldCharType="begin">
                <w:ffData>
                  <w:name w:val=""/>
                  <w:enabled/>
                  <w:calcOnExit w:val="0"/>
                  <w:textInput>
                    <w:default w:val="[Ees- ja perekonnanimi]"/>
                  </w:textInput>
                </w:ffData>
              </w:fldChar>
            </w:r>
            <w:r w:rsidRPr="002549F3">
              <w:rPr>
                <w:rFonts w:ascii="Times New Roman" w:hAnsi="Times New Roman" w:cs="Times New Roman"/>
                <w:bCs/>
                <w:sz w:val="24"/>
                <w:szCs w:val="24"/>
              </w:rPr>
              <w:instrText xml:space="preserve"> FORMTEXT </w:instrText>
            </w:r>
            <w:r w:rsidRPr="002549F3">
              <w:rPr>
                <w:rFonts w:ascii="Times New Roman" w:hAnsi="Times New Roman" w:cs="Times New Roman"/>
                <w:bCs/>
                <w:sz w:val="24"/>
                <w:szCs w:val="24"/>
              </w:rPr>
            </w:r>
            <w:r w:rsidRPr="002549F3">
              <w:rPr>
                <w:rFonts w:ascii="Times New Roman" w:hAnsi="Times New Roman" w:cs="Times New Roman"/>
                <w:bCs/>
                <w:sz w:val="24"/>
                <w:szCs w:val="24"/>
              </w:rPr>
              <w:fldChar w:fldCharType="separate"/>
            </w:r>
            <w:r w:rsidRPr="002549F3">
              <w:rPr>
                <w:rFonts w:ascii="Times New Roman" w:hAnsi="Times New Roman" w:cs="Times New Roman"/>
                <w:bCs/>
                <w:sz w:val="24"/>
                <w:szCs w:val="24"/>
              </w:rPr>
              <w:t>[Ees- ja perekonnanimi]</w:t>
            </w:r>
            <w:r w:rsidRPr="002549F3">
              <w:rPr>
                <w:rFonts w:ascii="Times New Roman" w:hAnsi="Times New Roman" w:cs="Times New Roman"/>
                <w:sz w:val="24"/>
                <w:szCs w:val="24"/>
              </w:rPr>
              <w:fldChar w:fldCharType="end"/>
            </w:r>
          </w:p>
        </w:tc>
      </w:tr>
      <w:tr w:rsidR="002549F3" w:rsidRPr="002549F3" w14:paraId="141A9D28" w14:textId="77777777" w:rsidTr="007622AB">
        <w:tc>
          <w:tcPr>
            <w:tcW w:w="4984" w:type="dxa"/>
          </w:tcPr>
          <w:p w14:paraId="43B7417C"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Tööandja esindaja</w:t>
            </w:r>
          </w:p>
        </w:tc>
        <w:tc>
          <w:tcPr>
            <w:tcW w:w="4985" w:type="dxa"/>
          </w:tcPr>
          <w:p w14:paraId="6858073D" w14:textId="77777777" w:rsidR="002549F3" w:rsidRPr="002549F3" w:rsidRDefault="002549F3" w:rsidP="002549F3">
            <w:pPr>
              <w:spacing w:line="259" w:lineRule="auto"/>
              <w:jc w:val="both"/>
              <w:rPr>
                <w:rFonts w:ascii="Times New Roman" w:hAnsi="Times New Roman" w:cs="Times New Roman"/>
                <w:sz w:val="24"/>
                <w:szCs w:val="24"/>
              </w:rPr>
            </w:pPr>
            <w:r w:rsidRPr="002549F3">
              <w:rPr>
                <w:rFonts w:ascii="Times New Roman" w:hAnsi="Times New Roman" w:cs="Times New Roman"/>
                <w:sz w:val="24"/>
                <w:szCs w:val="24"/>
              </w:rPr>
              <w:t>Töötaja</w:t>
            </w:r>
          </w:p>
        </w:tc>
      </w:tr>
    </w:tbl>
    <w:p w14:paraId="5C0BD3E2" w14:textId="77777777" w:rsidR="002549F3" w:rsidRPr="002549F3" w:rsidRDefault="002549F3" w:rsidP="002549F3">
      <w:pPr>
        <w:rPr>
          <w:rFonts w:ascii="Times New Roman" w:hAnsi="Times New Roman" w:cs="Times New Roman"/>
          <w:sz w:val="24"/>
          <w:szCs w:val="24"/>
        </w:rPr>
      </w:pPr>
    </w:p>
    <w:p w14:paraId="15004D1E" w14:textId="77777777" w:rsidR="009B0816" w:rsidRDefault="009B0816"/>
    <w:sectPr w:rsidR="009B0816" w:rsidSect="003C55DD">
      <w:headerReference w:type="default" r:id="rId11"/>
      <w:pgSz w:w="11906" w:h="16838"/>
      <w:pgMar w:top="1077" w:right="680" w:bottom="851"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olin Zirk" w:date="2022-05-31T10:12:00Z" w:initials="CZ">
    <w:p w14:paraId="338852CC" w14:textId="77777777" w:rsidR="002549F3" w:rsidRPr="002B13E5" w:rsidRDefault="002549F3" w:rsidP="002549F3">
      <w:pPr>
        <w:pStyle w:val="CommentText"/>
        <w:rPr>
          <w:lang w:val="et-EE"/>
        </w:rPr>
      </w:pPr>
      <w:r w:rsidRPr="002B13E5">
        <w:rPr>
          <w:rStyle w:val="CommentReference"/>
          <w:lang w:val="et-EE"/>
        </w:rPr>
        <w:annotationRef/>
      </w:r>
      <w:r w:rsidRPr="002B13E5">
        <w:rPr>
          <w:lang w:val="et-EE"/>
        </w:rPr>
        <w:t>Eelkõige isikute puhul, kes töötavad otseselt õppe- või kasvatusalal, nt õpetajad ja nende abid.</w:t>
      </w:r>
    </w:p>
  </w:comment>
  <w:comment w:id="2" w:author="Carolin Zirk" w:date="2022-05-31T10:15:00Z" w:initials="CZ">
    <w:p w14:paraId="0FDD1EB9" w14:textId="77777777" w:rsidR="002549F3" w:rsidRPr="002B13E5" w:rsidRDefault="002549F3" w:rsidP="002549F3">
      <w:pPr>
        <w:pStyle w:val="CommentText"/>
        <w:rPr>
          <w:lang w:val="et-EE"/>
        </w:rPr>
      </w:pPr>
      <w:r w:rsidRPr="002B13E5">
        <w:rPr>
          <w:rStyle w:val="CommentReference"/>
          <w:lang w:val="et-EE"/>
        </w:rPr>
        <w:annotationRef/>
      </w:r>
      <w:r w:rsidRPr="002B13E5">
        <w:rPr>
          <w:lang w:val="et-EE"/>
        </w:rPr>
        <w:t>Eelkõige õpetajad, direktorid, õppealajuhataja ning teised õppe- ja kasvatusalal töötavad isikud.</w:t>
      </w:r>
    </w:p>
  </w:comment>
  <w:comment w:id="3" w:author="Carolin Zirk" w:date="2022-05-31T10:16:00Z" w:initials="CZ">
    <w:p w14:paraId="30F0650B" w14:textId="77777777" w:rsidR="002549F3" w:rsidRPr="002B13E5" w:rsidRDefault="002549F3" w:rsidP="002549F3">
      <w:pPr>
        <w:pStyle w:val="CommentText"/>
        <w:rPr>
          <w:lang w:val="et-EE"/>
        </w:rPr>
      </w:pPr>
      <w:r w:rsidRPr="002B13E5">
        <w:rPr>
          <w:rStyle w:val="CommentReference"/>
          <w:lang w:val="et-EE"/>
        </w:rPr>
        <w:annotationRef/>
      </w:r>
      <w:r w:rsidRPr="002B13E5">
        <w:rPr>
          <w:lang w:val="et-EE"/>
        </w:rPr>
        <w:t>Eelkõige õpetajad.</w:t>
      </w:r>
    </w:p>
  </w:comment>
  <w:comment w:id="5" w:author="Carolin Zirk" w:date="2022-07-25T09:14:00Z" w:initials="CZ">
    <w:p w14:paraId="5485027D" w14:textId="0F86B1BA" w:rsidR="002549F3" w:rsidRPr="00500DD9" w:rsidRDefault="002549F3" w:rsidP="002549F3">
      <w:pPr>
        <w:pStyle w:val="CommentText"/>
      </w:pPr>
      <w:r>
        <w:rPr>
          <w:rStyle w:val="CommentReference"/>
        </w:rPr>
        <w:annotationRef/>
      </w:r>
      <w:proofErr w:type="spellStart"/>
      <w:r>
        <w:t>Punktis</w:t>
      </w:r>
      <w:proofErr w:type="spellEnd"/>
      <w:r>
        <w:t xml:space="preserve"> 7.6 </w:t>
      </w:r>
      <w:proofErr w:type="spellStart"/>
      <w:r>
        <w:t>võib</w:t>
      </w:r>
      <w:proofErr w:type="spellEnd"/>
      <w:r>
        <w:t xml:space="preserve"> </w:t>
      </w:r>
      <w:proofErr w:type="spellStart"/>
      <w:r>
        <w:t>alternatiivina</w:t>
      </w:r>
      <w:proofErr w:type="spellEnd"/>
      <w:r>
        <w:t xml:space="preserve"> </w:t>
      </w:r>
      <w:proofErr w:type="spellStart"/>
      <w:r w:rsidRPr="00500DD9">
        <w:t>sõnast</w:t>
      </w:r>
      <w:r>
        <w:t>ada</w:t>
      </w:r>
      <w:proofErr w:type="spellEnd"/>
      <w:r>
        <w:t xml:space="preserve"> </w:t>
      </w:r>
      <w:proofErr w:type="spellStart"/>
      <w:r>
        <w:t>koos</w:t>
      </w:r>
      <w:proofErr w:type="spellEnd"/>
      <w:r>
        <w:t xml:space="preserve"> </w:t>
      </w:r>
      <w:proofErr w:type="spellStart"/>
      <w:r>
        <w:t>lingiga</w:t>
      </w:r>
      <w:proofErr w:type="spellEnd"/>
      <w:r>
        <w:t>:</w:t>
      </w:r>
    </w:p>
    <w:p w14:paraId="0DBD52B3" w14:textId="77777777" w:rsidR="002549F3" w:rsidRPr="00500DD9" w:rsidRDefault="002549F3" w:rsidP="002549F3">
      <w:pPr>
        <w:pStyle w:val="CommentText"/>
      </w:pPr>
    </w:p>
    <w:p w14:paraId="331A55F9" w14:textId="77777777" w:rsidR="002549F3" w:rsidRPr="00500DD9" w:rsidRDefault="002549F3" w:rsidP="002549F3">
      <w:pPr>
        <w:pStyle w:val="CommentText"/>
        <w:autoSpaceDE w:val="0"/>
        <w:autoSpaceDN w:val="0"/>
      </w:pPr>
      <w:r w:rsidRPr="00500DD9">
        <w:t xml:space="preserve"> </w:t>
      </w:r>
      <w:proofErr w:type="spellStart"/>
      <w:r w:rsidRPr="00500DD9">
        <w:t>Tööandja</w:t>
      </w:r>
      <w:bookmarkStart w:id="6" w:name="_Hlk107910383"/>
      <w:proofErr w:type="spellEnd"/>
      <w:r w:rsidRPr="00500DD9">
        <w:t xml:space="preserve"> </w:t>
      </w:r>
      <w:proofErr w:type="spellStart"/>
      <w:r w:rsidRPr="00500DD9">
        <w:t>makstavate</w:t>
      </w:r>
      <w:proofErr w:type="spellEnd"/>
      <w:r w:rsidRPr="00500DD9">
        <w:t xml:space="preserve"> </w:t>
      </w:r>
      <w:proofErr w:type="spellStart"/>
      <w:r w:rsidRPr="00500DD9">
        <w:t>ja</w:t>
      </w:r>
      <w:proofErr w:type="spellEnd"/>
      <w:r w:rsidRPr="00500DD9">
        <w:t xml:space="preserve"> </w:t>
      </w:r>
      <w:proofErr w:type="spellStart"/>
      <w:r w:rsidRPr="00500DD9">
        <w:t>kinnipeetavate</w:t>
      </w:r>
      <w:proofErr w:type="spellEnd"/>
      <w:r w:rsidRPr="00500DD9">
        <w:t xml:space="preserve"> </w:t>
      </w:r>
      <w:proofErr w:type="spellStart"/>
      <w:r w:rsidRPr="00500DD9">
        <w:t>maksude</w:t>
      </w:r>
      <w:proofErr w:type="spellEnd"/>
      <w:r w:rsidRPr="00500DD9">
        <w:t xml:space="preserve"> </w:t>
      </w:r>
      <w:proofErr w:type="spellStart"/>
      <w:r w:rsidRPr="00500DD9">
        <w:t>ja</w:t>
      </w:r>
      <w:proofErr w:type="spellEnd"/>
      <w:r w:rsidRPr="00500DD9">
        <w:t xml:space="preserve"> </w:t>
      </w:r>
      <w:proofErr w:type="spellStart"/>
      <w:r w:rsidRPr="00500DD9">
        <w:t>maksete</w:t>
      </w:r>
      <w:proofErr w:type="spellEnd"/>
      <w:r w:rsidRPr="00500DD9">
        <w:t>,</w:t>
      </w:r>
      <w:bookmarkEnd w:id="6"/>
      <w:r w:rsidRPr="00500DD9">
        <w:t xml:space="preserve"> </w:t>
      </w:r>
      <w:proofErr w:type="spellStart"/>
      <w:r w:rsidRPr="00500DD9">
        <w:t>maksu</w:t>
      </w:r>
      <w:proofErr w:type="spellEnd"/>
      <w:r w:rsidRPr="00500DD9">
        <w:t xml:space="preserve"> </w:t>
      </w:r>
      <w:proofErr w:type="spellStart"/>
      <w:r w:rsidRPr="00500DD9">
        <w:t>või</w:t>
      </w:r>
      <w:proofErr w:type="spellEnd"/>
      <w:r w:rsidRPr="00500DD9">
        <w:t xml:space="preserve"> </w:t>
      </w:r>
      <w:proofErr w:type="spellStart"/>
      <w:r w:rsidRPr="00500DD9">
        <w:t>või</w:t>
      </w:r>
      <w:proofErr w:type="spellEnd"/>
      <w:r w:rsidRPr="00500DD9">
        <w:t xml:space="preserve"> </w:t>
      </w:r>
      <w:proofErr w:type="spellStart"/>
      <w:r w:rsidRPr="00500DD9">
        <w:t>makset</w:t>
      </w:r>
      <w:proofErr w:type="spellEnd"/>
      <w:r w:rsidRPr="00500DD9">
        <w:t xml:space="preserve"> </w:t>
      </w:r>
      <w:proofErr w:type="spellStart"/>
      <w:r w:rsidRPr="00500DD9">
        <w:t>saava</w:t>
      </w:r>
      <w:proofErr w:type="spellEnd"/>
      <w:r w:rsidRPr="00500DD9">
        <w:t xml:space="preserve"> </w:t>
      </w:r>
      <w:proofErr w:type="spellStart"/>
      <w:r w:rsidRPr="00500DD9">
        <w:t>asutuse</w:t>
      </w:r>
      <w:proofErr w:type="spellEnd"/>
      <w:r w:rsidRPr="00500DD9">
        <w:t xml:space="preserve"> </w:t>
      </w:r>
      <w:proofErr w:type="spellStart"/>
      <w:r w:rsidRPr="00500DD9">
        <w:t>ning</w:t>
      </w:r>
      <w:proofErr w:type="spellEnd"/>
      <w:r w:rsidRPr="00500DD9">
        <w:t xml:space="preserve"> </w:t>
      </w:r>
      <w:proofErr w:type="spellStart"/>
      <w:r w:rsidRPr="00500DD9">
        <w:t>maksu</w:t>
      </w:r>
      <w:proofErr w:type="spellEnd"/>
      <w:r w:rsidRPr="00500DD9">
        <w:t xml:space="preserve"> </w:t>
      </w:r>
      <w:proofErr w:type="spellStart"/>
      <w:r w:rsidRPr="00500DD9">
        <w:t>või</w:t>
      </w:r>
      <w:proofErr w:type="spellEnd"/>
      <w:r w:rsidRPr="00500DD9">
        <w:t xml:space="preserve"> </w:t>
      </w:r>
      <w:proofErr w:type="spellStart"/>
      <w:r w:rsidRPr="00500DD9">
        <w:t>maksega</w:t>
      </w:r>
      <w:proofErr w:type="spellEnd"/>
      <w:r w:rsidRPr="00500DD9">
        <w:t xml:space="preserve"> </w:t>
      </w:r>
      <w:proofErr w:type="spellStart"/>
      <w:r w:rsidRPr="00500DD9">
        <w:t>kaasneda</w:t>
      </w:r>
      <w:proofErr w:type="spellEnd"/>
      <w:r w:rsidRPr="00500DD9">
        <w:t xml:space="preserve"> </w:t>
      </w:r>
      <w:proofErr w:type="spellStart"/>
      <w:r w:rsidRPr="00500DD9">
        <w:t>võiva</w:t>
      </w:r>
      <w:proofErr w:type="spellEnd"/>
      <w:r w:rsidRPr="00500DD9">
        <w:t xml:space="preserve"> </w:t>
      </w:r>
      <w:proofErr w:type="spellStart"/>
      <w:r w:rsidRPr="00500DD9">
        <w:t>kaitse</w:t>
      </w:r>
      <w:proofErr w:type="spellEnd"/>
      <w:r w:rsidRPr="00500DD9">
        <w:t xml:space="preserve"> </w:t>
      </w:r>
      <w:proofErr w:type="spellStart"/>
      <w:r w:rsidRPr="00500DD9">
        <w:t>kohta</w:t>
      </w:r>
      <w:proofErr w:type="spellEnd"/>
      <w:r w:rsidRPr="00500DD9">
        <w:t xml:space="preserve"> </w:t>
      </w:r>
      <w:proofErr w:type="spellStart"/>
      <w:r w:rsidRPr="00500DD9">
        <w:t>saab</w:t>
      </w:r>
      <w:proofErr w:type="spellEnd"/>
      <w:r w:rsidRPr="00500DD9">
        <w:t xml:space="preserve"> </w:t>
      </w:r>
      <w:proofErr w:type="spellStart"/>
      <w:r w:rsidRPr="00500DD9">
        <w:t>teavet</w:t>
      </w:r>
      <w:proofErr w:type="spellEnd"/>
      <w:r w:rsidRPr="00500DD9">
        <w:t xml:space="preserve"> </w:t>
      </w:r>
      <w:r w:rsidRPr="00500DD9">
        <w:annotationRef/>
      </w:r>
      <w:proofErr w:type="spellStart"/>
      <w:r w:rsidRPr="00500DD9">
        <w:t>Rahandusministeeriumi</w:t>
      </w:r>
      <w:proofErr w:type="spellEnd"/>
      <w:r w:rsidRPr="00500DD9">
        <w:t xml:space="preserve"> </w:t>
      </w:r>
      <w:proofErr w:type="spellStart"/>
      <w:r w:rsidRPr="00500DD9">
        <w:t>veebilehe</w:t>
      </w:r>
      <w:proofErr w:type="spellEnd"/>
      <w:r w:rsidRPr="00500DD9">
        <w:t xml:space="preserve"> </w:t>
      </w:r>
      <w:proofErr w:type="spellStart"/>
      <w:r w:rsidRPr="00500DD9">
        <w:t>palgakorraldus</w:t>
      </w:r>
      <w:r w:rsidRPr="00500DD9">
        <w:annotationRef/>
      </w:r>
      <w:r w:rsidRPr="00500DD9">
        <w:t>e</w:t>
      </w:r>
      <w:proofErr w:type="spellEnd"/>
      <w:r w:rsidRPr="00500DD9">
        <w:t xml:space="preserve"> </w:t>
      </w:r>
      <w:proofErr w:type="spellStart"/>
      <w:r w:rsidRPr="00500DD9">
        <w:t>alamlehelt</w:t>
      </w:r>
      <w:proofErr w:type="spellEnd"/>
      <w:r w:rsidRPr="00500DD9">
        <w:t>.</w:t>
      </w:r>
      <w:r w:rsidRPr="00500DD9">
        <w:annotationRef/>
      </w:r>
    </w:p>
    <w:p w14:paraId="14610D19" w14:textId="77777777" w:rsidR="002549F3" w:rsidRPr="00500DD9" w:rsidRDefault="00000000" w:rsidP="002549F3">
      <w:pPr>
        <w:pStyle w:val="CommentText"/>
      </w:pPr>
      <w:hyperlink r:id="rId1" w:history="1">
        <w:r w:rsidR="002549F3" w:rsidRPr="00500DD9">
          <w:rPr>
            <w:rStyle w:val="Hyperlink"/>
          </w:rPr>
          <w:t>https://www.fin.ee/riik-ja-omavalitsused-planeeringud/avalik-teenistus/palgakorraldus</w:t>
        </w:r>
      </w:hyperlink>
      <w:r w:rsidR="002549F3" w:rsidRPr="00500DD9">
        <w:t xml:space="preserve"> </w:t>
      </w:r>
    </w:p>
    <w:p w14:paraId="6A40312D" w14:textId="77777777" w:rsidR="002549F3" w:rsidRDefault="002549F3" w:rsidP="002549F3">
      <w:pPr>
        <w:pStyle w:val="CommentText"/>
      </w:pPr>
    </w:p>
    <w:p w14:paraId="3BAB74EC" w14:textId="77777777" w:rsidR="002549F3" w:rsidRDefault="002549F3" w:rsidP="002549F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852CC" w15:done="0"/>
  <w15:commentEx w15:paraId="0FDD1EB9" w15:done="0"/>
  <w15:commentEx w15:paraId="30F0650B" w15:done="0"/>
  <w15:commentEx w15:paraId="3BAB7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6878" w16cex:dateUtc="2022-05-31T07:12:00Z"/>
  <w16cex:commentExtensible w16cex:durableId="26406941" w16cex:dateUtc="2022-05-31T07:15:00Z"/>
  <w16cex:commentExtensible w16cex:durableId="26406993" w16cex:dateUtc="2022-05-31T07:16:00Z"/>
  <w16cex:commentExtensible w16cex:durableId="2688DD90" w16cex:dateUtc="2022-07-25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852CC" w16cid:durableId="26406878"/>
  <w16cid:commentId w16cid:paraId="0FDD1EB9" w16cid:durableId="26406941"/>
  <w16cid:commentId w16cid:paraId="30F0650B" w16cid:durableId="26406993"/>
  <w16cid:commentId w16cid:paraId="3BAB74EC" w16cid:durableId="2688D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0176" w14:textId="77777777" w:rsidR="00912A79" w:rsidRDefault="00912A79">
      <w:pPr>
        <w:spacing w:after="0" w:line="240" w:lineRule="auto"/>
      </w:pPr>
      <w:r>
        <w:separator/>
      </w:r>
    </w:p>
  </w:endnote>
  <w:endnote w:type="continuationSeparator" w:id="0">
    <w:p w14:paraId="7343429C" w14:textId="77777777" w:rsidR="00912A79" w:rsidRDefault="009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7B6" w14:textId="77777777" w:rsidR="00912A79" w:rsidRDefault="00912A79">
      <w:pPr>
        <w:spacing w:after="0" w:line="240" w:lineRule="auto"/>
      </w:pPr>
      <w:r>
        <w:separator/>
      </w:r>
    </w:p>
  </w:footnote>
  <w:footnote w:type="continuationSeparator" w:id="0">
    <w:p w14:paraId="3913F91B" w14:textId="77777777" w:rsidR="00912A79" w:rsidRDefault="0091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3EB0" w14:textId="77777777" w:rsidR="006A3915" w:rsidRDefault="00000000" w:rsidP="00720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A69"/>
    <w:multiLevelType w:val="multilevel"/>
    <w:tmpl w:val="1A3A8292"/>
    <w:lvl w:ilvl="0">
      <w:start w:val="1"/>
      <w:numFmt w:val="decimal"/>
      <w:pStyle w:val="1stlevelheading"/>
      <w:lvlText w:val="%1."/>
      <w:lvlJc w:val="left"/>
      <w:pPr>
        <w:tabs>
          <w:tab w:val="num" w:pos="680"/>
        </w:tabs>
      </w:pPr>
      <w:rPr>
        <w:rFonts w:cs="Times New Roman" w:hint="default"/>
      </w:rPr>
    </w:lvl>
    <w:lvl w:ilvl="1">
      <w:start w:val="1"/>
      <w:numFmt w:val="decimal"/>
      <w:pStyle w:val="2ndlevelprovision"/>
      <w:lvlText w:val="%1.%2."/>
      <w:lvlJc w:val="left"/>
      <w:pPr>
        <w:tabs>
          <w:tab w:val="num" w:pos="1843"/>
        </w:tabs>
        <w:ind w:left="1843" w:hanging="708"/>
      </w:pPr>
      <w:rPr>
        <w:rFonts w:cs="Times New Roman" w:hint="default"/>
      </w:rPr>
    </w:lvl>
    <w:lvl w:ilvl="2">
      <w:start w:val="1"/>
      <w:numFmt w:val="decimal"/>
      <w:pStyle w:val="3rdlevelsubprovision"/>
      <w:lvlText w:val="%1.%2.%3."/>
      <w:lvlJc w:val="left"/>
      <w:pPr>
        <w:tabs>
          <w:tab w:val="num" w:pos="1785"/>
        </w:tabs>
        <w:ind w:left="1785" w:hanging="367"/>
      </w:pPr>
      <w:rPr>
        <w:rFonts w:cs="Times New Roman" w:hint="default"/>
      </w:rPr>
    </w:lvl>
    <w:lvl w:ilvl="3">
      <w:start w:val="1"/>
      <w:numFmt w:val="lowerLetter"/>
      <w:pStyle w:val="4thlevellist"/>
      <w:lvlText w:val="(%4)"/>
      <w:lvlJc w:val="left"/>
      <w:pPr>
        <w:tabs>
          <w:tab w:val="num" w:pos="2093"/>
        </w:tabs>
        <w:ind w:left="2093" w:hanging="708"/>
      </w:pPr>
      <w:rPr>
        <w:rFonts w:cs="Times New Roman" w:hint="default"/>
      </w:rPr>
    </w:lvl>
    <w:lvl w:ilvl="4">
      <w:start w:val="1"/>
      <w:numFmt w:val="lowerRoman"/>
      <w:pStyle w:val="5thlevel"/>
      <w:lvlText w:val="(%5)"/>
      <w:lvlJc w:val="left"/>
      <w:pPr>
        <w:tabs>
          <w:tab w:val="num" w:pos="-739"/>
        </w:tabs>
        <w:ind w:left="2801" w:hanging="708"/>
      </w:pPr>
      <w:rPr>
        <w:rFonts w:cs="Times New Roman" w:hint="default"/>
      </w:rPr>
    </w:lvl>
    <w:lvl w:ilvl="5">
      <w:start w:val="1"/>
      <w:numFmt w:val="decimal"/>
      <w:lvlText w:val="(%4)%5.%6."/>
      <w:lvlJc w:val="left"/>
      <w:pPr>
        <w:tabs>
          <w:tab w:val="num" w:pos="-739"/>
        </w:tabs>
        <w:ind w:left="3509" w:hanging="708"/>
      </w:pPr>
      <w:rPr>
        <w:rFonts w:cs="Times New Roman" w:hint="default"/>
      </w:rPr>
    </w:lvl>
    <w:lvl w:ilvl="6">
      <w:start w:val="1"/>
      <w:numFmt w:val="decimal"/>
      <w:lvlText w:val="(%4)%5.%6.%7."/>
      <w:lvlJc w:val="left"/>
      <w:pPr>
        <w:tabs>
          <w:tab w:val="num" w:pos="-739"/>
        </w:tabs>
        <w:ind w:left="4217" w:hanging="708"/>
      </w:pPr>
      <w:rPr>
        <w:rFonts w:cs="Times New Roman" w:hint="default"/>
      </w:rPr>
    </w:lvl>
    <w:lvl w:ilvl="7">
      <w:start w:val="1"/>
      <w:numFmt w:val="decimal"/>
      <w:lvlText w:val="(%4)%5.%6.%7.%8."/>
      <w:lvlJc w:val="left"/>
      <w:pPr>
        <w:tabs>
          <w:tab w:val="num" w:pos="-739"/>
        </w:tabs>
        <w:ind w:left="4925" w:hanging="708"/>
      </w:pPr>
      <w:rPr>
        <w:rFonts w:cs="Times New Roman" w:hint="default"/>
      </w:rPr>
    </w:lvl>
    <w:lvl w:ilvl="8">
      <w:start w:val="1"/>
      <w:numFmt w:val="decimal"/>
      <w:lvlText w:val="(%4)%5.%6.%7.%8.%9."/>
      <w:lvlJc w:val="left"/>
      <w:pPr>
        <w:tabs>
          <w:tab w:val="num" w:pos="-739"/>
        </w:tabs>
        <w:ind w:left="5633" w:hanging="708"/>
      </w:pPr>
      <w:rPr>
        <w:rFonts w:cs="Times New Roman" w:hint="default"/>
      </w:rPr>
    </w:lvl>
  </w:abstractNum>
  <w:abstractNum w:abstractNumId="1" w15:restartNumberingAfterBreak="0">
    <w:nsid w:val="287B33A8"/>
    <w:multiLevelType w:val="multilevel"/>
    <w:tmpl w:val="75F83D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088211E"/>
    <w:multiLevelType w:val="multilevel"/>
    <w:tmpl w:val="7E58552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F2EA5"/>
    <w:multiLevelType w:val="multilevel"/>
    <w:tmpl w:val="C7267296"/>
    <w:lvl w:ilvl="0">
      <w:start w:val="1"/>
      <w:numFmt w:val="decimal"/>
      <w:lvlText w:val="%1."/>
      <w:lvlJc w:val="left"/>
      <w:pPr>
        <w:ind w:left="360" w:hanging="360"/>
      </w:pPr>
      <w:rPr>
        <w:rFonts w:hint="default"/>
      </w:rPr>
    </w:lvl>
    <w:lvl w:ilvl="1">
      <w:start w:val="4"/>
      <w:numFmt w:val="none"/>
      <w:lvlText w:val="2.1"/>
      <w:lvlJc w:val="left"/>
      <w:pPr>
        <w:ind w:left="360" w:hanging="360"/>
      </w:pPr>
      <w:rPr>
        <w:rFonts w:hint="default"/>
      </w:rPr>
    </w:lvl>
    <w:lvl w:ilvl="2">
      <w:start w:val="1"/>
      <w:numFmt w:val="none"/>
      <w:lvlText w:val="2.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027A1"/>
    <w:multiLevelType w:val="multilevel"/>
    <w:tmpl w:val="B466264A"/>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48940B05"/>
    <w:multiLevelType w:val="multilevel"/>
    <w:tmpl w:val="D8420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E201F7"/>
    <w:multiLevelType w:val="multilevel"/>
    <w:tmpl w:val="C76CF270"/>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1141756">
    <w:abstractNumId w:val="1"/>
  </w:num>
  <w:num w:numId="2" w16cid:durableId="1624187964">
    <w:abstractNumId w:val="3"/>
  </w:num>
  <w:num w:numId="3" w16cid:durableId="120419013">
    <w:abstractNumId w:val="5"/>
  </w:num>
  <w:num w:numId="4" w16cid:durableId="1481732370">
    <w:abstractNumId w:val="2"/>
  </w:num>
  <w:num w:numId="5" w16cid:durableId="1787844770">
    <w:abstractNumId w:val="6"/>
  </w:num>
  <w:num w:numId="6" w16cid:durableId="2114398595">
    <w:abstractNumId w:val="4"/>
  </w:num>
  <w:num w:numId="7" w16cid:durableId="1953860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 Zirk">
    <w15:presenceInfo w15:providerId="AD" w15:userId="S::Carolin.Zirk@tallinnlv.ee::44d3b6d9-dbf0-49dd-9332-7fd39dbd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F3"/>
    <w:rsid w:val="001958B1"/>
    <w:rsid w:val="00241466"/>
    <w:rsid w:val="002549F3"/>
    <w:rsid w:val="003C79A6"/>
    <w:rsid w:val="004176D4"/>
    <w:rsid w:val="004E4804"/>
    <w:rsid w:val="005E11C2"/>
    <w:rsid w:val="006C2E2B"/>
    <w:rsid w:val="00704210"/>
    <w:rsid w:val="00912A79"/>
    <w:rsid w:val="009B0816"/>
    <w:rsid w:val="00A0765B"/>
    <w:rsid w:val="00AE7AD1"/>
    <w:rsid w:val="00B26C82"/>
    <w:rsid w:val="00B663DD"/>
    <w:rsid w:val="00DD75BA"/>
    <w:rsid w:val="00EE5F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0C9F"/>
  <w15:chartTrackingRefBased/>
  <w15:docId w15:val="{DC6951FB-5F56-429F-9067-0979381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9F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2549F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549F3"/>
    <w:rPr>
      <w:sz w:val="16"/>
      <w:szCs w:val="16"/>
    </w:rPr>
  </w:style>
  <w:style w:type="paragraph" w:styleId="CommentText">
    <w:name w:val="annotation text"/>
    <w:basedOn w:val="Normal"/>
    <w:link w:val="CommentTextChar"/>
    <w:uiPriority w:val="99"/>
    <w:semiHidden/>
    <w:unhideWhenUsed/>
    <w:rsid w:val="002549F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2549F3"/>
    <w:rPr>
      <w:rFonts w:ascii="Times New Roman" w:eastAsia="Times New Roman" w:hAnsi="Times New Roman" w:cs="Times New Roman"/>
      <w:sz w:val="20"/>
      <w:szCs w:val="20"/>
      <w:lang w:val="en-GB"/>
    </w:rPr>
  </w:style>
  <w:style w:type="table" w:styleId="TableGrid">
    <w:name w:val="Table Grid"/>
    <w:basedOn w:val="TableNormal"/>
    <w:uiPriority w:val="39"/>
    <w:rsid w:val="0025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49F3"/>
    <w:rPr>
      <w:rFonts w:cs="Times New Roman"/>
      <w:color w:val="0000FF"/>
      <w:u w:val="single"/>
    </w:rPr>
  </w:style>
  <w:style w:type="paragraph" w:styleId="ListParagraph">
    <w:name w:val="List Paragraph"/>
    <w:basedOn w:val="Normal"/>
    <w:uiPriority w:val="34"/>
    <w:qFormat/>
    <w:rsid w:val="002549F3"/>
    <w:pPr>
      <w:ind w:left="720"/>
      <w:contextualSpacing/>
    </w:pPr>
  </w:style>
  <w:style w:type="paragraph" w:customStyle="1" w:styleId="Lisatekst">
    <w:name w:val="Lisatekst"/>
    <w:basedOn w:val="BodyText"/>
    <w:uiPriority w:val="99"/>
    <w:rsid w:val="00A0765B"/>
    <w:pPr>
      <w:numPr>
        <w:numId w:val="6"/>
      </w:numPr>
      <w:tabs>
        <w:tab w:val="num" w:pos="360"/>
        <w:tab w:val="left" w:pos="6521"/>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Bodyt">
    <w:name w:val="Bodyt"/>
    <w:basedOn w:val="BodyText"/>
    <w:uiPriority w:val="99"/>
    <w:rsid w:val="00A0765B"/>
    <w:pPr>
      <w:numPr>
        <w:ilvl w:val="1"/>
        <w:numId w:val="6"/>
      </w:numPr>
      <w:tabs>
        <w:tab w:val="num" w:pos="360"/>
        <w:tab w:val="left" w:pos="6521"/>
      </w:tabs>
      <w:spacing w:after="0" w:line="240" w:lineRule="auto"/>
      <w:ind w:left="360" w:hanging="36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765B"/>
    <w:pPr>
      <w:spacing w:after="120"/>
    </w:pPr>
  </w:style>
  <w:style w:type="character" w:customStyle="1" w:styleId="BodyTextChar">
    <w:name w:val="Body Text Char"/>
    <w:basedOn w:val="DefaultParagraphFont"/>
    <w:link w:val="BodyText"/>
    <w:uiPriority w:val="99"/>
    <w:semiHidden/>
    <w:rsid w:val="00A0765B"/>
  </w:style>
  <w:style w:type="paragraph" w:styleId="CommentSubject">
    <w:name w:val="annotation subject"/>
    <w:basedOn w:val="CommentText"/>
    <w:next w:val="CommentText"/>
    <w:link w:val="CommentSubjectChar"/>
    <w:uiPriority w:val="99"/>
    <w:semiHidden/>
    <w:unhideWhenUsed/>
    <w:rsid w:val="00A0765B"/>
    <w:pPr>
      <w:spacing w:after="16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A0765B"/>
    <w:rPr>
      <w:rFonts w:ascii="Times New Roman" w:eastAsia="Times New Roman" w:hAnsi="Times New Roman" w:cs="Times New Roman"/>
      <w:b/>
      <w:bCs/>
      <w:sz w:val="20"/>
      <w:szCs w:val="20"/>
      <w:lang w:val="en-GB"/>
    </w:rPr>
  </w:style>
  <w:style w:type="paragraph" w:customStyle="1" w:styleId="1stlevelheading">
    <w:name w:val="1st level (heading)"/>
    <w:basedOn w:val="Normal"/>
    <w:next w:val="2ndlevelprovision"/>
    <w:rsid w:val="00A0765B"/>
    <w:pPr>
      <w:keepNext/>
      <w:numPr>
        <w:numId w:val="7"/>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bCs/>
      <w:caps/>
      <w:noProof/>
      <w:spacing w:val="26"/>
      <w:sz w:val="24"/>
      <w:szCs w:val="24"/>
      <w:lang w:val="fi-FI"/>
    </w:rPr>
  </w:style>
  <w:style w:type="paragraph" w:customStyle="1" w:styleId="2ndlevelprovision">
    <w:name w:val="2nd level (provision)"/>
    <w:basedOn w:val="1stlevelheading"/>
    <w:rsid w:val="00A0765B"/>
    <w:pPr>
      <w:keepNext w:val="0"/>
      <w:numPr>
        <w:ilvl w:val="1"/>
      </w:numPr>
      <w:tabs>
        <w:tab w:val="left" w:pos="1080"/>
      </w:tabs>
      <w:spacing w:before="120" w:after="120"/>
    </w:pPr>
    <w:rPr>
      <w:rFonts w:eastAsia="MS Mincho"/>
      <w:b w:val="0"/>
      <w:bCs w:val="0"/>
      <w:caps w:val="0"/>
      <w:spacing w:val="0"/>
    </w:rPr>
  </w:style>
  <w:style w:type="paragraph" w:customStyle="1" w:styleId="3rdlevelsubprovision">
    <w:name w:val="3rd level (subprovision)"/>
    <w:basedOn w:val="2ndlevelprovision"/>
    <w:rsid w:val="00A0765B"/>
    <w:pPr>
      <w:numPr>
        <w:ilvl w:val="2"/>
      </w:numPr>
      <w:tabs>
        <w:tab w:val="clear" w:pos="1080"/>
      </w:tabs>
    </w:pPr>
  </w:style>
  <w:style w:type="paragraph" w:customStyle="1" w:styleId="4thlevellist">
    <w:name w:val="4th level (list)"/>
    <w:basedOn w:val="3rdlevelsubprovision"/>
    <w:rsid w:val="00A0765B"/>
    <w:pPr>
      <w:numPr>
        <w:ilvl w:val="3"/>
      </w:numPr>
    </w:pPr>
  </w:style>
  <w:style w:type="paragraph" w:customStyle="1" w:styleId="5thlevel">
    <w:name w:val="5th level"/>
    <w:basedOn w:val="4thlevellist"/>
    <w:rsid w:val="00A0765B"/>
    <w:pPr>
      <w:numPr>
        <w:ilvl w:val="4"/>
      </w:numPr>
      <w:tabs>
        <w:tab w:val="left" w:pos="21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in.ee/riik-ja-omavalitsused-planeeringud/avalik-teenistus/palgakorraldu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2206</Words>
  <Characters>12800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Zirk</dc:creator>
  <cp:keywords/>
  <dc:description/>
  <cp:lastModifiedBy>Svetlana Kadel-Gleeson</cp:lastModifiedBy>
  <cp:revision>2</cp:revision>
  <dcterms:created xsi:type="dcterms:W3CDTF">2023-05-31T09:28:00Z</dcterms:created>
  <dcterms:modified xsi:type="dcterms:W3CDTF">2023-05-31T09:28:00Z</dcterms:modified>
</cp:coreProperties>
</file>