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E7B6" w14:textId="571EF6B1" w:rsidR="0060690F" w:rsidRPr="00831280" w:rsidRDefault="00B1434B">
      <w:pPr>
        <w:rPr>
          <w:b/>
          <w:bCs/>
        </w:rPr>
      </w:pPr>
      <w:r w:rsidRPr="00831280">
        <w:rPr>
          <w:b/>
          <w:bCs/>
        </w:rPr>
        <w:t xml:space="preserve">Tallinna Kesklinna Valitsus otsib </w:t>
      </w:r>
      <w:r w:rsidR="00831280" w:rsidRPr="00831280">
        <w:rPr>
          <w:b/>
          <w:bCs/>
        </w:rPr>
        <w:t>Tallinna v</w:t>
      </w:r>
      <w:r w:rsidRPr="00831280">
        <w:rPr>
          <w:b/>
          <w:bCs/>
        </w:rPr>
        <w:t>analinna päevade jaoks abikäsi</w:t>
      </w:r>
    </w:p>
    <w:p w14:paraId="7EF2392E" w14:textId="28A990A8" w:rsidR="00B1434B" w:rsidRDefault="00B1434B">
      <w:r>
        <w:t>2.</w:t>
      </w:r>
      <w:r w:rsidR="00831280"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>
        <w:t xml:space="preserve">4. juunil </w:t>
      </w:r>
      <w:r w:rsidR="00831280">
        <w:t xml:space="preserve">2023 </w:t>
      </w:r>
      <w:r>
        <w:t xml:space="preserve">toimuvad </w:t>
      </w:r>
      <w:r w:rsidR="00831280">
        <w:t xml:space="preserve">41. korda Tallinna vanalinna päevad, mis keskenduvad vanalinnale kui </w:t>
      </w:r>
      <w:r w:rsidR="00FE47F6">
        <w:t xml:space="preserve">inimsõbralikule </w:t>
      </w:r>
      <w:r w:rsidR="00831280">
        <w:t xml:space="preserve">linnaruumile. </w:t>
      </w:r>
      <w:r w:rsidR="00FE47F6">
        <w:t xml:space="preserve">Fookuses on kaasaegne linnaruum, keskkonnatundlikkus ning kultuur. </w:t>
      </w:r>
      <w:r w:rsidR="00B45B06">
        <w:t>Sellega seoses ootam</w:t>
      </w:r>
      <w:r w:rsidR="00EF06A8">
        <w:t>e</w:t>
      </w:r>
      <w:r w:rsidR="00B45B06">
        <w:t xml:space="preserve"> liituma uusi tiimiliikmeid, kes aitaksid korraldada ja läbi viia Tallinna vanalinna päevi. </w:t>
      </w:r>
      <w:r w:rsidR="00831280">
        <w:t>Ürituste korraldamise tiimi on oodatud liituma:</w:t>
      </w:r>
    </w:p>
    <w:p w14:paraId="5BA34B84" w14:textId="0C1F5500" w:rsidR="00FE47F6" w:rsidRDefault="00B1434B" w:rsidP="00831280">
      <w:pPr>
        <w:pStyle w:val="ListParagraph"/>
        <w:numPr>
          <w:ilvl w:val="0"/>
          <w:numId w:val="1"/>
        </w:numPr>
      </w:pPr>
      <w:r w:rsidRPr="00FE47F6">
        <w:rPr>
          <w:b/>
          <w:bCs/>
        </w:rPr>
        <w:t>Korraldusjuht</w:t>
      </w:r>
    </w:p>
    <w:p w14:paraId="481662BF" w14:textId="5DFB6639" w:rsidR="00B1434B" w:rsidRPr="00BF12F8" w:rsidRDefault="00FE47F6" w:rsidP="00FE47F6">
      <w:pPr>
        <w:pStyle w:val="ListParagraph"/>
        <w:rPr>
          <w:i/>
          <w:iCs/>
        </w:rPr>
      </w:pPr>
      <w:r w:rsidRPr="00BF12F8">
        <w:rPr>
          <w:i/>
          <w:iCs/>
        </w:rPr>
        <w:t>Ülesanded</w:t>
      </w:r>
      <w:r w:rsidR="00BF12F8" w:rsidRPr="00BF12F8">
        <w:rPr>
          <w:i/>
          <w:iCs/>
        </w:rPr>
        <w:t>:</w:t>
      </w:r>
      <w:r w:rsidRPr="00BF12F8">
        <w:rPr>
          <w:i/>
          <w:iCs/>
        </w:rPr>
        <w:t xml:space="preserve"> programmi haldamine ning korraldus; koostööpartnerite</w:t>
      </w:r>
      <w:r w:rsidR="00BF12F8">
        <w:rPr>
          <w:i/>
          <w:iCs/>
        </w:rPr>
        <w:t xml:space="preserve"> ning koordinaatoritega </w:t>
      </w:r>
      <w:r w:rsidRPr="00BF12F8">
        <w:rPr>
          <w:i/>
          <w:iCs/>
        </w:rPr>
        <w:t>suhtlus;</w:t>
      </w:r>
      <w:r w:rsidR="00BF12F8">
        <w:rPr>
          <w:i/>
          <w:iCs/>
        </w:rPr>
        <w:t xml:space="preserve"> programmikava kokkupanek; tekstide ettevalmistus koduleheks;</w:t>
      </w:r>
      <w:r w:rsidRPr="00BF12F8">
        <w:rPr>
          <w:i/>
          <w:iCs/>
        </w:rPr>
        <w:t xml:space="preserve"> turundus- ja kommunikatsiooniplaani loomine</w:t>
      </w:r>
      <w:r w:rsidR="00BF12F8">
        <w:rPr>
          <w:i/>
          <w:iCs/>
        </w:rPr>
        <w:t xml:space="preserve"> ja läbiviimine koostöös meediapartneriga</w:t>
      </w:r>
      <w:r w:rsidRPr="00BF12F8">
        <w:rPr>
          <w:i/>
          <w:iCs/>
        </w:rPr>
        <w:t>; hangete ning lepingute ettevalmistus</w:t>
      </w:r>
      <w:r w:rsidR="00BF12F8">
        <w:rPr>
          <w:i/>
          <w:iCs/>
        </w:rPr>
        <w:t>.</w:t>
      </w:r>
    </w:p>
    <w:p w14:paraId="7D8D86D5" w14:textId="77777777" w:rsidR="00FE47F6" w:rsidRDefault="00FE47F6" w:rsidP="00FE47F6">
      <w:pPr>
        <w:pStyle w:val="ListParagraph"/>
      </w:pPr>
    </w:p>
    <w:p w14:paraId="725B4660" w14:textId="135A5881" w:rsidR="00B1434B" w:rsidRDefault="00B1434B" w:rsidP="002B7A64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</w:rPr>
      </w:pPr>
      <w:r w:rsidRPr="00FE47F6">
        <w:rPr>
          <w:b/>
          <w:bCs/>
        </w:rPr>
        <w:t>Lastealakoordinaator</w:t>
      </w:r>
    </w:p>
    <w:p w14:paraId="04D0B5F5" w14:textId="0CEA2134" w:rsidR="00236A54" w:rsidRPr="002B7A64" w:rsidRDefault="00BF12F8" w:rsidP="002B7A64">
      <w:pPr>
        <w:pStyle w:val="ListParagraph"/>
        <w:shd w:val="clear" w:color="auto" w:fill="FFFFFF" w:themeFill="background1"/>
        <w:rPr>
          <w:i/>
          <w:iCs/>
        </w:rPr>
      </w:pPr>
      <w:r w:rsidRPr="00236A54">
        <w:rPr>
          <w:i/>
          <w:iCs/>
        </w:rPr>
        <w:t>Ülesanded:</w:t>
      </w:r>
      <w:r w:rsidR="00236A54">
        <w:rPr>
          <w:i/>
          <w:iCs/>
        </w:rPr>
        <w:t xml:space="preserve"> </w:t>
      </w:r>
      <w:proofErr w:type="spellStart"/>
      <w:r w:rsidR="00236A54">
        <w:rPr>
          <w:i/>
          <w:iCs/>
        </w:rPr>
        <w:t>lasteala</w:t>
      </w:r>
      <w:proofErr w:type="spellEnd"/>
      <w:r w:rsidR="00236A54">
        <w:rPr>
          <w:i/>
          <w:iCs/>
        </w:rPr>
        <w:t xml:space="preserve"> programmi ja sisu </w:t>
      </w:r>
      <w:r w:rsidR="00236A54" w:rsidRPr="002B7A64">
        <w:rPr>
          <w:i/>
          <w:iCs/>
        </w:rPr>
        <w:t>kokkupanek</w:t>
      </w:r>
      <w:r w:rsidR="002B7A64">
        <w:rPr>
          <w:i/>
          <w:iCs/>
        </w:rPr>
        <w:t>;</w:t>
      </w:r>
      <w:r w:rsidR="00B45B06" w:rsidRPr="002B7A64">
        <w:rPr>
          <w:i/>
          <w:iCs/>
        </w:rPr>
        <w:t xml:space="preserve"> </w:t>
      </w:r>
      <w:r w:rsidR="00DA6177" w:rsidRPr="002B7A64">
        <w:rPr>
          <w:i/>
          <w:iCs/>
        </w:rPr>
        <w:t xml:space="preserve">programmiala </w:t>
      </w:r>
      <w:r w:rsidR="00B45B06" w:rsidRPr="002B7A64">
        <w:rPr>
          <w:i/>
          <w:iCs/>
        </w:rPr>
        <w:t>koordineerimine</w:t>
      </w:r>
      <w:r w:rsidR="002B7A64">
        <w:rPr>
          <w:i/>
          <w:iCs/>
        </w:rPr>
        <w:t xml:space="preserve">; </w:t>
      </w:r>
      <w:r w:rsidR="00236A54" w:rsidRPr="002B7A64">
        <w:rPr>
          <w:i/>
          <w:iCs/>
        </w:rPr>
        <w:t>programmi läbiviimine 2.</w:t>
      </w:r>
      <w:r w:rsidR="00236A54" w:rsidRPr="002B7A64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>–</w:t>
      </w:r>
      <w:r w:rsidR="00236A54" w:rsidRPr="002B7A64">
        <w:rPr>
          <w:i/>
          <w:iCs/>
        </w:rPr>
        <w:t>4. juunil.</w:t>
      </w:r>
    </w:p>
    <w:p w14:paraId="0CF88B70" w14:textId="77777777" w:rsidR="00B45B06" w:rsidRPr="002B7A64" w:rsidRDefault="00B45B06" w:rsidP="002B7A64">
      <w:pPr>
        <w:pStyle w:val="ListParagraph"/>
        <w:shd w:val="clear" w:color="auto" w:fill="FFFFFF" w:themeFill="background1"/>
        <w:rPr>
          <w:i/>
          <w:iCs/>
        </w:rPr>
      </w:pPr>
    </w:p>
    <w:p w14:paraId="5CB5E4D8" w14:textId="72837E36" w:rsidR="00B1434B" w:rsidRPr="002B7A64" w:rsidRDefault="00B1434B" w:rsidP="002B7A64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</w:rPr>
      </w:pPr>
      <w:r w:rsidRPr="002B7A64">
        <w:rPr>
          <w:b/>
          <w:bCs/>
        </w:rPr>
        <w:t>Muuseumide ning kirikute programmi koordinaator</w:t>
      </w:r>
    </w:p>
    <w:p w14:paraId="398DD8F3" w14:textId="3FFABABF" w:rsidR="00BF12F8" w:rsidRPr="002B7A64" w:rsidRDefault="00BF12F8" w:rsidP="002B7A64">
      <w:pPr>
        <w:pStyle w:val="ListParagraph"/>
        <w:shd w:val="clear" w:color="auto" w:fill="FFFFFF" w:themeFill="background1"/>
        <w:rPr>
          <w:i/>
          <w:iCs/>
        </w:rPr>
      </w:pPr>
      <w:r w:rsidRPr="002B7A64">
        <w:rPr>
          <w:i/>
          <w:iCs/>
        </w:rPr>
        <w:t>Ülesanded:</w:t>
      </w:r>
      <w:r w:rsidR="00236A54" w:rsidRPr="002B7A64">
        <w:rPr>
          <w:i/>
          <w:iCs/>
        </w:rPr>
        <w:t xml:space="preserve"> vanalinnas asuvate muuseumide ning kirikute programmi ja sisu kokkupanek; </w:t>
      </w:r>
      <w:r w:rsidR="00B56859" w:rsidRPr="002B7A64">
        <w:rPr>
          <w:i/>
          <w:iCs/>
        </w:rPr>
        <w:t>programmiala koordineerimine</w:t>
      </w:r>
      <w:r w:rsidR="002B7A64">
        <w:rPr>
          <w:i/>
          <w:iCs/>
        </w:rPr>
        <w:t xml:space="preserve">; programmi </w:t>
      </w:r>
      <w:r w:rsidR="00236A54" w:rsidRPr="002B7A64">
        <w:rPr>
          <w:i/>
          <w:iCs/>
        </w:rPr>
        <w:t>läbiviimine 2.</w:t>
      </w:r>
      <w:r w:rsidR="00236A54" w:rsidRPr="002B7A64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>–</w:t>
      </w:r>
      <w:r w:rsidR="00236A54" w:rsidRPr="002B7A64">
        <w:rPr>
          <w:i/>
          <w:iCs/>
        </w:rPr>
        <w:t>4. juunil.</w:t>
      </w:r>
    </w:p>
    <w:p w14:paraId="71277B2B" w14:textId="77777777" w:rsidR="00B45B06" w:rsidRPr="002B7A64" w:rsidRDefault="00B45B06" w:rsidP="002B7A64">
      <w:pPr>
        <w:pStyle w:val="ListParagraph"/>
        <w:shd w:val="clear" w:color="auto" w:fill="FFFFFF" w:themeFill="background1"/>
        <w:rPr>
          <w:b/>
          <w:bCs/>
        </w:rPr>
      </w:pPr>
    </w:p>
    <w:p w14:paraId="4A101B39" w14:textId="200614B9" w:rsidR="00236A54" w:rsidRPr="002B7A64" w:rsidRDefault="00B1434B" w:rsidP="002B7A64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</w:rPr>
      </w:pPr>
      <w:r w:rsidRPr="002B7A64">
        <w:rPr>
          <w:b/>
          <w:bCs/>
        </w:rPr>
        <w:t xml:space="preserve">Muusikaala koordinaator </w:t>
      </w:r>
    </w:p>
    <w:p w14:paraId="7D81174D" w14:textId="18AE840B" w:rsidR="00BF12F8" w:rsidRPr="002B7A64" w:rsidRDefault="00BF12F8" w:rsidP="002B7A64">
      <w:pPr>
        <w:pStyle w:val="ListParagraph"/>
        <w:shd w:val="clear" w:color="auto" w:fill="FFFFFF" w:themeFill="background1"/>
        <w:rPr>
          <w:i/>
          <w:iCs/>
        </w:rPr>
      </w:pPr>
      <w:r w:rsidRPr="002B7A64">
        <w:rPr>
          <w:i/>
          <w:iCs/>
        </w:rPr>
        <w:t>Ülesanded:</w:t>
      </w:r>
      <w:r w:rsidR="00236A54" w:rsidRPr="002B7A64">
        <w:rPr>
          <w:i/>
          <w:iCs/>
        </w:rPr>
        <w:t xml:space="preserve"> kontserdikava ja programmi kokkupanek;</w:t>
      </w:r>
      <w:r w:rsidR="002B7A64">
        <w:rPr>
          <w:i/>
          <w:iCs/>
        </w:rPr>
        <w:t xml:space="preserve"> </w:t>
      </w:r>
      <w:r w:rsidR="00B56859" w:rsidRPr="002B7A64">
        <w:rPr>
          <w:i/>
          <w:iCs/>
        </w:rPr>
        <w:t>programmiala koordineerimine</w:t>
      </w:r>
      <w:r w:rsidR="002B7A64">
        <w:rPr>
          <w:i/>
          <w:iCs/>
        </w:rPr>
        <w:t>; programmi</w:t>
      </w:r>
      <w:r w:rsidR="00236A54" w:rsidRPr="002B7A64">
        <w:rPr>
          <w:i/>
          <w:iCs/>
        </w:rPr>
        <w:t xml:space="preserve"> läbiviimine 2.</w:t>
      </w:r>
      <w:r w:rsidR="00236A54" w:rsidRPr="002B7A64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>–</w:t>
      </w:r>
      <w:r w:rsidR="00236A54" w:rsidRPr="002B7A64">
        <w:rPr>
          <w:i/>
          <w:iCs/>
        </w:rPr>
        <w:t>4. juunil.</w:t>
      </w:r>
    </w:p>
    <w:p w14:paraId="224BF02A" w14:textId="77777777" w:rsidR="00EF06A8" w:rsidRPr="002B7A64" w:rsidRDefault="00EF06A8" w:rsidP="002B7A64">
      <w:pPr>
        <w:pStyle w:val="ListParagraph"/>
        <w:shd w:val="clear" w:color="auto" w:fill="FFFFFF" w:themeFill="background1"/>
        <w:rPr>
          <w:b/>
          <w:bCs/>
        </w:rPr>
      </w:pPr>
    </w:p>
    <w:p w14:paraId="38597BE2" w14:textId="478F99E2" w:rsidR="00831280" w:rsidRPr="002B7A64" w:rsidRDefault="00831280" w:rsidP="002B7A64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</w:rPr>
      </w:pPr>
      <w:r w:rsidRPr="002B7A64">
        <w:rPr>
          <w:b/>
          <w:bCs/>
        </w:rPr>
        <w:t xml:space="preserve">Muusikaala koordinaatori assistent </w:t>
      </w:r>
    </w:p>
    <w:p w14:paraId="758A0D86" w14:textId="39D5E9E5" w:rsidR="00BF12F8" w:rsidRPr="002B7A64" w:rsidRDefault="00BF12F8" w:rsidP="002B7A64">
      <w:pPr>
        <w:pStyle w:val="ListParagraph"/>
        <w:shd w:val="clear" w:color="auto" w:fill="FFFFFF" w:themeFill="background1"/>
        <w:rPr>
          <w:i/>
          <w:iCs/>
        </w:rPr>
      </w:pPr>
      <w:r w:rsidRPr="002B7A64">
        <w:rPr>
          <w:i/>
          <w:iCs/>
        </w:rPr>
        <w:t>Ülesanded:</w:t>
      </w:r>
      <w:r w:rsidR="00236A54" w:rsidRPr="002B7A64">
        <w:t xml:space="preserve"> </w:t>
      </w:r>
      <w:r w:rsidR="00236A54" w:rsidRPr="002B7A64">
        <w:rPr>
          <w:i/>
          <w:iCs/>
        </w:rPr>
        <w:t>kontserdikava ja programmi kokkupanek</w:t>
      </w:r>
      <w:r w:rsidR="002B7A64">
        <w:rPr>
          <w:i/>
          <w:iCs/>
        </w:rPr>
        <w:t>u assisteerimine</w:t>
      </w:r>
      <w:r w:rsidR="00236A54" w:rsidRPr="002B7A64">
        <w:rPr>
          <w:i/>
          <w:iCs/>
        </w:rPr>
        <w:t xml:space="preserve">; </w:t>
      </w:r>
      <w:r w:rsidR="00B56859" w:rsidRPr="002B7A64">
        <w:rPr>
          <w:i/>
          <w:iCs/>
        </w:rPr>
        <w:t>programmiala koordineerimi</w:t>
      </w:r>
      <w:r w:rsidR="002B7A64">
        <w:rPr>
          <w:i/>
          <w:iCs/>
        </w:rPr>
        <w:t>se abi</w:t>
      </w:r>
      <w:r w:rsidR="00B56859" w:rsidRPr="002B7A64">
        <w:rPr>
          <w:i/>
          <w:iCs/>
        </w:rPr>
        <w:t>;</w:t>
      </w:r>
      <w:r w:rsidR="00236A54" w:rsidRPr="002B7A64">
        <w:rPr>
          <w:i/>
          <w:iCs/>
        </w:rPr>
        <w:t xml:space="preserve"> programmi läbiviimine 2.</w:t>
      </w:r>
      <w:r w:rsidR="00236A54" w:rsidRPr="002B7A64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>–</w:t>
      </w:r>
      <w:r w:rsidR="00236A54" w:rsidRPr="002B7A64">
        <w:rPr>
          <w:i/>
          <w:iCs/>
        </w:rPr>
        <w:t xml:space="preserve">4. juunil. </w:t>
      </w:r>
    </w:p>
    <w:p w14:paraId="1621B85E" w14:textId="77777777" w:rsidR="00B45B06" w:rsidRPr="002B7A64" w:rsidRDefault="00B45B06" w:rsidP="002B7A64">
      <w:pPr>
        <w:pStyle w:val="ListParagraph"/>
        <w:shd w:val="clear" w:color="auto" w:fill="FFFFFF" w:themeFill="background1"/>
        <w:rPr>
          <w:b/>
          <w:bCs/>
        </w:rPr>
      </w:pPr>
    </w:p>
    <w:p w14:paraId="65C0356C" w14:textId="45F7768F" w:rsidR="00B1434B" w:rsidRPr="002B7A64" w:rsidRDefault="00B1434B" w:rsidP="002B7A64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</w:rPr>
      </w:pPr>
      <w:r w:rsidRPr="002B7A64">
        <w:rPr>
          <w:b/>
          <w:bCs/>
        </w:rPr>
        <w:t>Pärimusküla koordinaator</w:t>
      </w:r>
    </w:p>
    <w:p w14:paraId="418C14C8" w14:textId="3DB7579B" w:rsidR="00BF12F8" w:rsidRPr="002B7A64" w:rsidRDefault="00BF12F8" w:rsidP="002B7A64">
      <w:pPr>
        <w:pStyle w:val="ListParagraph"/>
        <w:shd w:val="clear" w:color="auto" w:fill="FFFFFF" w:themeFill="background1"/>
        <w:rPr>
          <w:i/>
          <w:iCs/>
        </w:rPr>
      </w:pPr>
      <w:r w:rsidRPr="002B7A64">
        <w:rPr>
          <w:i/>
          <w:iCs/>
        </w:rPr>
        <w:t>Ülesanded</w:t>
      </w:r>
      <w:r w:rsidRPr="002B7A64">
        <w:t>:</w:t>
      </w:r>
      <w:r w:rsidR="00236A54" w:rsidRPr="002B7A64">
        <w:t xml:space="preserve"> </w:t>
      </w:r>
      <w:r w:rsidR="00236A54" w:rsidRPr="002B7A64">
        <w:rPr>
          <w:i/>
          <w:iCs/>
        </w:rPr>
        <w:t xml:space="preserve">traditsioonilise pärimusküla programmi kokkupanek; </w:t>
      </w:r>
      <w:r w:rsidR="00B56859" w:rsidRPr="002B7A64">
        <w:rPr>
          <w:i/>
          <w:iCs/>
        </w:rPr>
        <w:t>programmiala koordineerimine;</w:t>
      </w:r>
      <w:r w:rsidR="00236A54" w:rsidRPr="002B7A64">
        <w:rPr>
          <w:i/>
          <w:iCs/>
        </w:rPr>
        <w:t xml:space="preserve"> programmi läbiviimine 2.</w:t>
      </w:r>
      <w:r w:rsidR="00236A54" w:rsidRPr="002B7A64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>–</w:t>
      </w:r>
      <w:r w:rsidR="00236A54" w:rsidRPr="002B7A64">
        <w:rPr>
          <w:i/>
          <w:iCs/>
        </w:rPr>
        <w:t>4. juunil.</w:t>
      </w:r>
    </w:p>
    <w:p w14:paraId="7A7A6F21" w14:textId="77777777" w:rsidR="00B45B06" w:rsidRPr="002B7A64" w:rsidRDefault="00B45B06" w:rsidP="00BF12F8">
      <w:pPr>
        <w:pStyle w:val="ListParagraph"/>
        <w:rPr>
          <w:b/>
          <w:bCs/>
        </w:rPr>
      </w:pPr>
    </w:p>
    <w:p w14:paraId="679E0A1D" w14:textId="5F873584" w:rsidR="00B1434B" w:rsidRPr="002B7A64" w:rsidRDefault="00236A54" w:rsidP="00831280">
      <w:pPr>
        <w:pStyle w:val="ListParagraph"/>
        <w:numPr>
          <w:ilvl w:val="0"/>
          <w:numId w:val="1"/>
        </w:numPr>
        <w:rPr>
          <w:b/>
          <w:bCs/>
        </w:rPr>
      </w:pPr>
      <w:r w:rsidRPr="002B7A64">
        <w:rPr>
          <w:b/>
          <w:bCs/>
        </w:rPr>
        <w:t>Kunstnik-</w:t>
      </w:r>
      <w:r w:rsidR="00FE47F6" w:rsidRPr="002B7A64">
        <w:rPr>
          <w:b/>
          <w:bCs/>
        </w:rPr>
        <w:t>kujundaja</w:t>
      </w:r>
    </w:p>
    <w:p w14:paraId="4C42AA84" w14:textId="46064EDB" w:rsidR="00BF12F8" w:rsidRPr="002B7A64" w:rsidRDefault="00BF12F8" w:rsidP="00BF12F8">
      <w:pPr>
        <w:pStyle w:val="ListParagraph"/>
        <w:rPr>
          <w:i/>
          <w:iCs/>
        </w:rPr>
      </w:pPr>
      <w:r w:rsidRPr="002B7A64">
        <w:rPr>
          <w:i/>
          <w:iCs/>
        </w:rPr>
        <w:t>Ülesanded:</w:t>
      </w:r>
      <w:r w:rsidR="00236A54" w:rsidRPr="002B7A64">
        <w:rPr>
          <w:i/>
          <w:iCs/>
        </w:rPr>
        <w:t xml:space="preserve"> programmi alade, viitade, füüsilise kujunduse loomine looduslikest ja  taaskasutatavatest materjalidest. </w:t>
      </w:r>
    </w:p>
    <w:p w14:paraId="7B0C09C9" w14:textId="77777777" w:rsidR="00B45B06" w:rsidRPr="002B7A64" w:rsidRDefault="00B45B06" w:rsidP="00BF12F8">
      <w:pPr>
        <w:pStyle w:val="ListParagraph"/>
        <w:rPr>
          <w:b/>
          <w:bCs/>
          <w:i/>
          <w:iCs/>
        </w:rPr>
      </w:pPr>
    </w:p>
    <w:p w14:paraId="5FD4DF02" w14:textId="3E79F540" w:rsidR="00B1434B" w:rsidRPr="002B7A64" w:rsidRDefault="00B1434B" w:rsidP="00831280">
      <w:pPr>
        <w:pStyle w:val="ListParagraph"/>
        <w:numPr>
          <w:ilvl w:val="0"/>
          <w:numId w:val="1"/>
        </w:numPr>
        <w:rPr>
          <w:b/>
          <w:bCs/>
        </w:rPr>
      </w:pPr>
      <w:r w:rsidRPr="002B7A64">
        <w:rPr>
          <w:b/>
          <w:bCs/>
        </w:rPr>
        <w:t xml:space="preserve">Assistent-koordinaator </w:t>
      </w:r>
    </w:p>
    <w:p w14:paraId="67C275E9" w14:textId="51745EA4" w:rsidR="00BF12F8" w:rsidRPr="00926756" w:rsidRDefault="00BF12F8" w:rsidP="00BF12F8">
      <w:pPr>
        <w:pStyle w:val="ListParagraph"/>
        <w:rPr>
          <w:b/>
          <w:bCs/>
          <w:i/>
          <w:iCs/>
        </w:rPr>
      </w:pPr>
      <w:r w:rsidRPr="002B7A64">
        <w:rPr>
          <w:i/>
          <w:iCs/>
        </w:rPr>
        <w:t>Ülesanded:</w:t>
      </w:r>
      <w:r w:rsidR="00236A54" w:rsidRPr="002B7A64">
        <w:rPr>
          <w:i/>
          <w:iCs/>
        </w:rPr>
        <w:t xml:space="preserve"> assisteeriv abi programmikoordinaatoritele ning põhitiimile</w:t>
      </w:r>
      <w:r w:rsidR="00926756" w:rsidRPr="002B7A64">
        <w:rPr>
          <w:i/>
          <w:iCs/>
        </w:rPr>
        <w:t>.</w:t>
      </w:r>
    </w:p>
    <w:p w14:paraId="3A68063A" w14:textId="594F1BA9" w:rsidR="00FE47F6" w:rsidRDefault="00FE47F6">
      <w:r>
        <w:t>Tööaeg on pandlik kaugtöövõimalusega. Tööaja periood on veebruar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>
        <w:t xml:space="preserve">juuni 2023. Koormus ning töötasu sõltub tööülesannetest ning -mahust. </w:t>
      </w:r>
    </w:p>
    <w:p w14:paraId="49345D8A" w14:textId="5E7AB953" w:rsidR="006424F8" w:rsidRDefault="00FE47F6">
      <w:r>
        <w:t>Kandideerimiseks</w:t>
      </w:r>
      <w:r w:rsidR="00EF06A8">
        <w:t xml:space="preserve"> tuleb </w:t>
      </w:r>
      <w:r>
        <w:t>esitada m</w:t>
      </w:r>
      <w:r w:rsidR="006424F8">
        <w:t xml:space="preserve">otivatsioonikiri (kuni </w:t>
      </w:r>
      <w:r w:rsidR="00EF06A8">
        <w:t>üks</w:t>
      </w:r>
      <w:r w:rsidR="006424F8">
        <w:t xml:space="preserve"> A4</w:t>
      </w:r>
      <w:r>
        <w:t xml:space="preserve"> ning milles </w:t>
      </w:r>
      <w:r w:rsidR="00EF06A8">
        <w:t xml:space="preserve">palume </w:t>
      </w:r>
      <w:r>
        <w:t>kirjeldada vähemalt kahte kogemust ürituse-festivali korraldamises)</w:t>
      </w:r>
      <w:r w:rsidR="00EF06A8">
        <w:t xml:space="preserve"> ja </w:t>
      </w:r>
      <w:r w:rsidR="006424F8">
        <w:t xml:space="preserve">CV </w:t>
      </w:r>
      <w:r w:rsidR="00831280">
        <w:t>3. veebruariks</w:t>
      </w:r>
      <w:r w:rsidR="006424F8">
        <w:t xml:space="preserve"> aadressil</w:t>
      </w:r>
      <w:r w:rsidR="00EF06A8">
        <w:t>e</w:t>
      </w:r>
      <w:r w:rsidR="006424F8">
        <w:t xml:space="preserve">: </w:t>
      </w:r>
      <w:hyperlink r:id="rId6" w:history="1">
        <w:r w:rsidR="006424F8" w:rsidRPr="00683919">
          <w:rPr>
            <w:rStyle w:val="Hyperlink"/>
          </w:rPr>
          <w:t>kesklinn@tallinnlv.ee</w:t>
        </w:r>
      </w:hyperlink>
      <w:r w:rsidR="00831280">
        <w:t xml:space="preserve"> </w:t>
      </w:r>
    </w:p>
    <w:p w14:paraId="25249BC4" w14:textId="4FE727BF" w:rsidR="002B7A64" w:rsidRDefault="002B7A64">
      <w:r>
        <w:t xml:space="preserve">Kandideerimisel hindame eelnevat kogemust ja kandidaadi sobivust antud positsioonile. </w:t>
      </w:r>
    </w:p>
    <w:p w14:paraId="6CAB3052" w14:textId="791BA748" w:rsidR="006424F8" w:rsidRDefault="006424F8">
      <w:r>
        <w:t>E-kirja pealkirja lisada „Vanalinna päevad 2023“ ning kandideeritav positsioon.</w:t>
      </w:r>
    </w:p>
    <w:p w14:paraId="1D92A6B0" w14:textId="711DD928" w:rsidR="006424F8" w:rsidRDefault="006424F8">
      <w:r>
        <w:t>Näide: „Vanalinna päevad 2023: korraldusjuht“</w:t>
      </w:r>
    </w:p>
    <w:p w14:paraId="2120CBB8" w14:textId="604F5234" w:rsidR="00831280" w:rsidRDefault="00831280">
      <w:r>
        <w:t xml:space="preserve">Lisaküsimuste puhul </w:t>
      </w:r>
      <w:r w:rsidR="00EF06A8">
        <w:t xml:space="preserve">palume </w:t>
      </w:r>
      <w:r>
        <w:t>helistada</w:t>
      </w:r>
      <w:r w:rsidR="00EF06A8">
        <w:t xml:space="preserve"> telefonil</w:t>
      </w:r>
      <w:r>
        <w:t xml:space="preserve">: </w:t>
      </w:r>
      <w:r w:rsidRPr="00831280">
        <w:t>645</w:t>
      </w:r>
      <w:r w:rsidR="00EF06A8">
        <w:t> </w:t>
      </w:r>
      <w:r w:rsidRPr="00831280">
        <w:t>721</w:t>
      </w:r>
      <w:r w:rsidR="00EF06A8">
        <w:t>1</w:t>
      </w:r>
      <w:r w:rsidR="006C626F">
        <w:t xml:space="preserve"> või kirjutada </w:t>
      </w:r>
      <w:hyperlink r:id="rId7" w:history="1">
        <w:r w:rsidR="006C626F" w:rsidRPr="00137D46">
          <w:rPr>
            <w:rStyle w:val="Hyperlink"/>
          </w:rPr>
          <w:t>triin.metsla@tallinnlv.ee</w:t>
        </w:r>
      </w:hyperlink>
    </w:p>
    <w:p w14:paraId="12EB4DCF" w14:textId="77777777" w:rsidR="006C626F" w:rsidRDefault="006C626F"/>
    <w:p w14:paraId="33749099" w14:textId="19DC1686" w:rsidR="00B1434B" w:rsidRDefault="00B1434B"/>
    <w:sectPr w:rsidR="00B1434B" w:rsidSect="006C6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706BD"/>
    <w:multiLevelType w:val="hybridMultilevel"/>
    <w:tmpl w:val="D2185962"/>
    <w:lvl w:ilvl="0" w:tplc="A1C481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16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4B"/>
    <w:rsid w:val="00236A54"/>
    <w:rsid w:val="00251BC2"/>
    <w:rsid w:val="002B7A64"/>
    <w:rsid w:val="0060690F"/>
    <w:rsid w:val="006424F8"/>
    <w:rsid w:val="006C626F"/>
    <w:rsid w:val="00831280"/>
    <w:rsid w:val="00926756"/>
    <w:rsid w:val="00B1434B"/>
    <w:rsid w:val="00B45B06"/>
    <w:rsid w:val="00B56859"/>
    <w:rsid w:val="00BF12F8"/>
    <w:rsid w:val="00DA6177"/>
    <w:rsid w:val="00EF06A8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034E"/>
  <w15:chartTrackingRefBased/>
  <w15:docId w15:val="{1BBE209F-7527-4D9A-9B52-091E3B5D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4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in.metsla@tallinnlv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sklinn@tallinnlv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FFBB-2299-4E66-98B3-80CF4939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Strateegikeskus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Metsla</dc:creator>
  <cp:keywords/>
  <dc:description/>
  <cp:lastModifiedBy>Pille Orav</cp:lastModifiedBy>
  <cp:revision>2</cp:revision>
  <dcterms:created xsi:type="dcterms:W3CDTF">2023-01-24T08:54:00Z</dcterms:created>
  <dcterms:modified xsi:type="dcterms:W3CDTF">2023-01-24T08:54:00Z</dcterms:modified>
</cp:coreProperties>
</file>